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B2B" w:rsidRPr="003148DE" w:rsidRDefault="00E24FDF" w:rsidP="00E24FDF">
      <w:pPr>
        <w:pStyle w:val="Heading1"/>
        <w:rPr>
          <w:rFonts w:ascii="Arial" w:hAnsi="Arial" w:cs="Arial"/>
          <w:sz w:val="44"/>
        </w:rPr>
      </w:pPr>
      <w:r w:rsidRPr="003148DE">
        <w:rPr>
          <w:rFonts w:ascii="Arial" w:hAnsi="Arial" w:cs="Arial"/>
          <w:sz w:val="44"/>
        </w:rPr>
        <w:t>Welcome to Ability360</w:t>
      </w:r>
    </w:p>
    <w:p w:rsidR="00E24FDF" w:rsidRPr="003148DE" w:rsidRDefault="00E24FDF">
      <w:pPr>
        <w:rPr>
          <w:rFonts w:ascii="Arial" w:hAnsi="Arial" w:cs="Arial"/>
          <w:sz w:val="36"/>
        </w:rPr>
      </w:pPr>
      <w:r w:rsidRPr="003148DE">
        <w:rPr>
          <w:rFonts w:ascii="Arial" w:hAnsi="Arial" w:cs="Arial"/>
          <w:sz w:val="36"/>
        </w:rPr>
        <w:t>Providing programs to empower people with all disabilities so they ma</w:t>
      </w:r>
      <w:bookmarkStart w:id="0" w:name="_GoBack"/>
      <w:bookmarkEnd w:id="0"/>
      <w:r w:rsidRPr="003148DE">
        <w:rPr>
          <w:rFonts w:ascii="Arial" w:hAnsi="Arial" w:cs="Arial"/>
          <w:sz w:val="36"/>
        </w:rPr>
        <w:t>y achieve or continue independent lifestyles within the community.</w:t>
      </w:r>
    </w:p>
    <w:p w:rsidR="00E24FDF" w:rsidRPr="003148DE" w:rsidRDefault="00E24FDF" w:rsidP="00E24FDF">
      <w:pPr>
        <w:pStyle w:val="Heading1"/>
        <w:rPr>
          <w:rFonts w:ascii="Arial" w:hAnsi="Arial" w:cs="Arial"/>
          <w:sz w:val="44"/>
        </w:rPr>
      </w:pPr>
      <w:r w:rsidRPr="003148DE">
        <w:rPr>
          <w:rFonts w:ascii="Arial" w:hAnsi="Arial" w:cs="Arial"/>
          <w:sz w:val="44"/>
        </w:rPr>
        <w:t>Living Well in the Community</w:t>
      </w:r>
    </w:p>
    <w:p w:rsidR="00E24FDF" w:rsidRPr="003148DE" w:rsidRDefault="00E24FDF" w:rsidP="00E24FDF">
      <w:pPr>
        <w:rPr>
          <w:rFonts w:ascii="Arial" w:hAnsi="Arial" w:cs="Arial"/>
          <w:b/>
          <w:sz w:val="36"/>
        </w:rPr>
      </w:pPr>
      <w:r w:rsidRPr="003148DE">
        <w:rPr>
          <w:rFonts w:ascii="Arial" w:hAnsi="Arial" w:cs="Arial"/>
          <w:b/>
          <w:sz w:val="36"/>
        </w:rPr>
        <w:t>A Message from Ability360</w:t>
      </w:r>
    </w:p>
    <w:p w:rsidR="00E24FDF" w:rsidRPr="003148DE" w:rsidRDefault="00E24FDF" w:rsidP="00E24FDF">
      <w:pPr>
        <w:rPr>
          <w:rFonts w:ascii="Arial" w:hAnsi="Arial" w:cs="Arial"/>
          <w:sz w:val="36"/>
        </w:rPr>
      </w:pPr>
      <w:r w:rsidRPr="003148DE">
        <w:rPr>
          <w:rFonts w:ascii="Arial" w:hAnsi="Arial" w:cs="Arial"/>
          <w:sz w:val="36"/>
        </w:rPr>
        <w:t>While living with a disability comes with its challenges, it doesn’t have to mean a life of struggle or hardship. It often requires adjustments and new approaches, but the goals and outcomes can still be just as fulfilling. Be assured, the journey has been traveled by millions of people just like you, including many of our staff here at Ability360.</w:t>
      </w:r>
    </w:p>
    <w:p w:rsidR="00E24FDF" w:rsidRPr="003148DE" w:rsidRDefault="00E24FDF" w:rsidP="00E24FDF">
      <w:pPr>
        <w:rPr>
          <w:rFonts w:ascii="Arial" w:hAnsi="Arial" w:cs="Arial"/>
          <w:sz w:val="36"/>
        </w:rPr>
      </w:pPr>
      <w:r w:rsidRPr="003148DE">
        <w:rPr>
          <w:rFonts w:ascii="Arial" w:hAnsi="Arial" w:cs="Arial"/>
          <w:sz w:val="36"/>
        </w:rPr>
        <w:t>This booklet was created to serve as a quick guide to the wide array of programs and services Ability360 has developed over the past 40-plus years.</w:t>
      </w:r>
    </w:p>
    <w:p w:rsidR="00E24FDF" w:rsidRPr="003148DE" w:rsidRDefault="00E24FDF" w:rsidP="00E24FDF">
      <w:pPr>
        <w:rPr>
          <w:rFonts w:ascii="Arial" w:hAnsi="Arial" w:cs="Arial"/>
          <w:sz w:val="36"/>
        </w:rPr>
      </w:pPr>
      <w:r w:rsidRPr="003148DE">
        <w:rPr>
          <w:rFonts w:ascii="Arial" w:hAnsi="Arial" w:cs="Arial"/>
          <w:sz w:val="36"/>
        </w:rPr>
        <w:t>We encourage you to explore the options, find what resonates with you and embark on your journey toward an independent life. Ability360 is here to walk that path with you, offering guidance, tools and the resources to succeed. Remember, it’s your life — take the reins and start your journey today.</w:t>
      </w:r>
    </w:p>
    <w:p w:rsidR="00E24FDF" w:rsidRPr="003148DE" w:rsidRDefault="00E24FDF" w:rsidP="00E24FDF">
      <w:pPr>
        <w:rPr>
          <w:rFonts w:ascii="Arial" w:hAnsi="Arial" w:cs="Arial"/>
          <w:sz w:val="36"/>
        </w:rPr>
      </w:pPr>
      <w:r w:rsidRPr="003148DE">
        <w:rPr>
          <w:rFonts w:ascii="Arial" w:hAnsi="Arial" w:cs="Arial"/>
          <w:sz w:val="36"/>
        </w:rPr>
        <w:t>We look forward to being a resource for you!</w:t>
      </w:r>
    </w:p>
    <w:p w:rsidR="00E24FDF" w:rsidRPr="003148DE" w:rsidRDefault="00E24FDF" w:rsidP="00E24FDF">
      <w:pPr>
        <w:pStyle w:val="Heading1"/>
        <w:rPr>
          <w:rFonts w:ascii="Arial" w:hAnsi="Arial" w:cs="Arial"/>
          <w:sz w:val="44"/>
        </w:rPr>
      </w:pPr>
      <w:r w:rsidRPr="003148DE">
        <w:rPr>
          <w:rFonts w:ascii="Arial" w:hAnsi="Arial" w:cs="Arial"/>
          <w:sz w:val="44"/>
        </w:rPr>
        <w:t>About Ability360</w:t>
      </w:r>
    </w:p>
    <w:p w:rsidR="00E24FDF" w:rsidRPr="003148DE" w:rsidRDefault="00E24FDF" w:rsidP="00E24FDF">
      <w:pPr>
        <w:rPr>
          <w:rFonts w:ascii="Arial" w:hAnsi="Arial" w:cs="Arial"/>
          <w:sz w:val="36"/>
        </w:rPr>
      </w:pPr>
      <w:r w:rsidRPr="003148DE">
        <w:rPr>
          <w:rFonts w:ascii="Arial" w:hAnsi="Arial" w:cs="Arial"/>
          <w:sz w:val="36"/>
        </w:rPr>
        <w:t xml:space="preserve">Ability360 is a nonprofit organization and one of five federally recognized Centers for Independent Living (CILs) </w:t>
      </w:r>
      <w:r w:rsidRPr="003148DE">
        <w:rPr>
          <w:rFonts w:ascii="Arial" w:hAnsi="Arial" w:cs="Arial"/>
          <w:sz w:val="36"/>
        </w:rPr>
        <w:lastRenderedPageBreak/>
        <w:t>in Arizona. As a CIL, we empower people with disabilities to live independently in the community, with services that aim to support people in reaching their goals. More than 50% of our staff and board members are people with disabilities, ensuring our work is guided by lived experience.</w:t>
      </w:r>
    </w:p>
    <w:p w:rsidR="00E24FDF" w:rsidRPr="003148DE" w:rsidRDefault="00E24FDF" w:rsidP="00E24FDF">
      <w:pPr>
        <w:rPr>
          <w:rFonts w:ascii="Arial" w:hAnsi="Arial" w:cs="Arial"/>
          <w:sz w:val="36"/>
        </w:rPr>
      </w:pPr>
      <w:r w:rsidRPr="003148DE">
        <w:rPr>
          <w:rFonts w:ascii="Arial" w:hAnsi="Arial" w:cs="Arial"/>
          <w:sz w:val="36"/>
        </w:rPr>
        <w:t>Our roots began in 1977 as Arizona Congress for Action, a grassroots effort to raise awareness about disability rights in central Arizona. In 1981, with federal funding and new independent living legislation, we started to provide services under the name Arizona Bridge to Independent Living (ABIL).</w:t>
      </w:r>
    </w:p>
    <w:p w:rsidR="00E24FDF" w:rsidRPr="003148DE" w:rsidRDefault="00E24FDF" w:rsidP="00E24FDF">
      <w:pPr>
        <w:rPr>
          <w:rFonts w:ascii="Arial" w:hAnsi="Arial" w:cs="Arial"/>
          <w:sz w:val="36"/>
        </w:rPr>
      </w:pPr>
      <w:r w:rsidRPr="003148DE">
        <w:rPr>
          <w:rFonts w:ascii="Arial" w:hAnsi="Arial" w:cs="Arial"/>
          <w:sz w:val="36"/>
        </w:rPr>
        <w:t>We offer the five federally mandated core services: Information and Referral, Independent Living Skills Training, Peer Support, Advocacy, Transition Services for youth and for those leaving care facilities or other long-term settings.</w:t>
      </w:r>
    </w:p>
    <w:p w:rsidR="00E24FDF" w:rsidRPr="003148DE" w:rsidRDefault="00E24FDF" w:rsidP="00E24FDF">
      <w:pPr>
        <w:rPr>
          <w:rFonts w:ascii="Arial" w:hAnsi="Arial" w:cs="Arial"/>
          <w:sz w:val="36"/>
        </w:rPr>
      </w:pPr>
      <w:r w:rsidRPr="003148DE">
        <w:rPr>
          <w:rFonts w:ascii="Arial" w:hAnsi="Arial" w:cs="Arial"/>
          <w:sz w:val="36"/>
        </w:rPr>
        <w:t>As our community grew, so did our facilities and programs. In 2008, we opened the Disability Empowerment Center — which is now the Ability360 Center — a universally designed space housing numerous disability organizations. In 2011, Ability360’s Virginia G. Piper Sports &amp; Fitness Center opened, further supporting wellness, recreation, and inclusion.</w:t>
      </w:r>
    </w:p>
    <w:p w:rsidR="00E24FDF" w:rsidRPr="003148DE" w:rsidRDefault="00E24FDF" w:rsidP="00E24FDF">
      <w:pPr>
        <w:rPr>
          <w:rFonts w:ascii="Arial" w:hAnsi="Arial" w:cs="Arial"/>
          <w:sz w:val="36"/>
        </w:rPr>
      </w:pPr>
      <w:r w:rsidRPr="003148DE">
        <w:rPr>
          <w:rFonts w:ascii="Arial" w:hAnsi="Arial" w:cs="Arial"/>
          <w:sz w:val="36"/>
        </w:rPr>
        <w:t xml:space="preserve">In 2015, we rebranded as Ability360 to better represent the diversity of people we serve and the wide range of services we provide. Today, in addition to our five core </w:t>
      </w:r>
      <w:r w:rsidRPr="003148DE">
        <w:rPr>
          <w:rFonts w:ascii="Arial" w:hAnsi="Arial" w:cs="Arial"/>
          <w:sz w:val="36"/>
        </w:rPr>
        <w:lastRenderedPageBreak/>
        <w:t>services, we offer Home Modifications, Employment Services, Home Care Programs, fitness, sports, recreational opportunities and more.</w:t>
      </w:r>
    </w:p>
    <w:p w:rsidR="00E24FDF" w:rsidRPr="003148DE" w:rsidRDefault="00E24FDF" w:rsidP="00E24FDF">
      <w:pPr>
        <w:rPr>
          <w:rFonts w:ascii="Arial" w:hAnsi="Arial" w:cs="Arial"/>
          <w:sz w:val="36"/>
        </w:rPr>
      </w:pPr>
      <w:r w:rsidRPr="003148DE">
        <w:rPr>
          <w:rFonts w:ascii="Arial" w:hAnsi="Arial" w:cs="Arial"/>
          <w:sz w:val="36"/>
        </w:rPr>
        <w:t>Ability360 continues to be a leader in promoting independent living by working alongside people with disabilities to support their self-directed lives within the community.</w:t>
      </w:r>
    </w:p>
    <w:p w:rsidR="00E24FDF" w:rsidRPr="003148DE" w:rsidRDefault="00E24FDF" w:rsidP="00E24FDF">
      <w:pPr>
        <w:pStyle w:val="Heading1"/>
        <w:rPr>
          <w:rFonts w:ascii="Arial" w:hAnsi="Arial" w:cs="Arial"/>
          <w:sz w:val="44"/>
        </w:rPr>
      </w:pPr>
      <w:r w:rsidRPr="003148DE">
        <w:rPr>
          <w:rFonts w:ascii="Arial" w:hAnsi="Arial" w:cs="Arial"/>
          <w:sz w:val="44"/>
        </w:rPr>
        <w:t>Ability360 Center</w:t>
      </w:r>
    </w:p>
    <w:p w:rsidR="00E24FDF" w:rsidRPr="003148DE" w:rsidRDefault="00E24FDF" w:rsidP="00E24FDF">
      <w:pPr>
        <w:rPr>
          <w:rFonts w:ascii="Arial" w:hAnsi="Arial" w:cs="Arial"/>
          <w:sz w:val="36"/>
        </w:rPr>
      </w:pPr>
      <w:r w:rsidRPr="003148DE">
        <w:rPr>
          <w:rFonts w:ascii="Arial" w:hAnsi="Arial" w:cs="Arial"/>
          <w:sz w:val="36"/>
        </w:rPr>
        <w:t>Ability360 owns and operates both the Ability360 Center, where it is co-located with other disability service organizations, and the Ability360 Sports &amp; Fitness Center.</w:t>
      </w:r>
    </w:p>
    <w:p w:rsidR="00E24FDF" w:rsidRPr="003148DE" w:rsidRDefault="00E24FDF" w:rsidP="00E24FDF">
      <w:pPr>
        <w:rPr>
          <w:rFonts w:ascii="Arial" w:hAnsi="Arial" w:cs="Arial"/>
          <w:sz w:val="36"/>
        </w:rPr>
      </w:pPr>
      <w:r w:rsidRPr="003148DE">
        <w:rPr>
          <w:rFonts w:ascii="Arial" w:hAnsi="Arial" w:cs="Arial"/>
          <w:sz w:val="36"/>
        </w:rPr>
        <w:t>The Ability360 Center is a 62,000-square-foot universally-designed, accessible and transit-oriented non-profit resources center that serves as a model for accessible design and collaborative programming. Located in the heart of Phoenix at 50th St. and Washington, the Ability360 Center is a hub for uniting those with common goals to improve the lives of people with disabilities, hosting numerous events each year.</w:t>
      </w:r>
    </w:p>
    <w:p w:rsidR="00E24FDF" w:rsidRPr="003148DE" w:rsidRDefault="00E24FDF" w:rsidP="00E24FDF">
      <w:pPr>
        <w:rPr>
          <w:rFonts w:ascii="Arial" w:hAnsi="Arial" w:cs="Arial"/>
          <w:sz w:val="36"/>
        </w:rPr>
      </w:pPr>
      <w:r w:rsidRPr="003148DE">
        <w:rPr>
          <w:rFonts w:ascii="Arial" w:hAnsi="Arial" w:cs="Arial"/>
          <w:sz w:val="36"/>
        </w:rPr>
        <w:t>Ability360 has multiple offices in Arizona: Ability360.org/Contact</w:t>
      </w:r>
    </w:p>
    <w:p w:rsidR="00E24FDF" w:rsidRPr="003148DE" w:rsidRDefault="00E24FDF" w:rsidP="00E24FDF">
      <w:pPr>
        <w:rPr>
          <w:rFonts w:ascii="Arial" w:hAnsi="Arial" w:cs="Arial"/>
          <w:sz w:val="36"/>
        </w:rPr>
      </w:pPr>
      <w:r w:rsidRPr="003148DE">
        <w:rPr>
          <w:rFonts w:ascii="Arial" w:hAnsi="Arial" w:cs="Arial"/>
          <w:sz w:val="36"/>
        </w:rPr>
        <w:t>Ability360.org/Ability360Campus</w:t>
      </w:r>
    </w:p>
    <w:p w:rsidR="00E24FDF" w:rsidRPr="003148DE" w:rsidRDefault="00E24FDF" w:rsidP="00E24FDF">
      <w:pPr>
        <w:pStyle w:val="Heading1"/>
        <w:rPr>
          <w:rFonts w:ascii="Arial" w:hAnsi="Arial" w:cs="Arial"/>
          <w:sz w:val="44"/>
        </w:rPr>
      </w:pPr>
      <w:r w:rsidRPr="003148DE">
        <w:rPr>
          <w:rFonts w:ascii="Arial" w:hAnsi="Arial" w:cs="Arial"/>
          <w:sz w:val="44"/>
        </w:rPr>
        <w:t>360 in the Kitchen</w:t>
      </w:r>
    </w:p>
    <w:p w:rsidR="00E24FDF" w:rsidRPr="003148DE" w:rsidRDefault="00E24FDF" w:rsidP="00E24FDF">
      <w:pPr>
        <w:rPr>
          <w:rFonts w:ascii="Arial" w:hAnsi="Arial" w:cs="Arial"/>
          <w:sz w:val="32"/>
        </w:rPr>
      </w:pPr>
      <w:r w:rsidRPr="003148DE">
        <w:rPr>
          <w:rFonts w:ascii="Arial" w:hAnsi="Arial" w:cs="Arial"/>
          <w:sz w:val="32"/>
        </w:rPr>
        <w:t xml:space="preserve">Our 360 in the Kitchen program helps you learn important cooking skills that can help you be more independent in the kitchen. These classes teach you how to shop, organize your pantry, and </w:t>
      </w:r>
      <w:r w:rsidRPr="003148DE">
        <w:rPr>
          <w:rFonts w:ascii="Arial" w:hAnsi="Arial" w:cs="Arial"/>
          <w:sz w:val="32"/>
        </w:rPr>
        <w:lastRenderedPageBreak/>
        <w:t>cook healthier meals, helping you feel better both physically and mentally. Go online to see what our chef is cooking and learn exciting new recipes!</w:t>
      </w:r>
    </w:p>
    <w:p w:rsidR="00E24FDF" w:rsidRPr="003148DE" w:rsidRDefault="00E24FDF" w:rsidP="00E24FDF">
      <w:pPr>
        <w:rPr>
          <w:rFonts w:ascii="Arial" w:hAnsi="Arial" w:cs="Arial"/>
          <w:sz w:val="32"/>
        </w:rPr>
      </w:pPr>
      <w:r w:rsidRPr="003148DE">
        <w:rPr>
          <w:rFonts w:ascii="Arial" w:hAnsi="Arial" w:cs="Arial"/>
          <w:sz w:val="32"/>
        </w:rPr>
        <w:t>Ability360.org/360Kitchen</w:t>
      </w:r>
    </w:p>
    <w:p w:rsidR="00E24FDF" w:rsidRPr="003148DE" w:rsidRDefault="00E24FDF" w:rsidP="00E24FDF">
      <w:pPr>
        <w:pStyle w:val="Heading1"/>
        <w:rPr>
          <w:rFonts w:ascii="Arial" w:hAnsi="Arial" w:cs="Arial"/>
          <w:sz w:val="44"/>
        </w:rPr>
      </w:pPr>
      <w:r w:rsidRPr="003148DE">
        <w:rPr>
          <w:rFonts w:ascii="Arial" w:hAnsi="Arial" w:cs="Arial"/>
          <w:sz w:val="44"/>
        </w:rPr>
        <w:t>360Youth</w:t>
      </w:r>
    </w:p>
    <w:p w:rsidR="00E24FDF" w:rsidRPr="003148DE" w:rsidRDefault="00E24FDF" w:rsidP="00E24FDF">
      <w:pPr>
        <w:rPr>
          <w:rFonts w:ascii="Arial" w:hAnsi="Arial" w:cs="Arial"/>
          <w:sz w:val="36"/>
        </w:rPr>
      </w:pPr>
      <w:r w:rsidRPr="003148DE">
        <w:rPr>
          <w:rFonts w:ascii="Arial" w:hAnsi="Arial" w:cs="Arial"/>
          <w:sz w:val="36"/>
        </w:rPr>
        <w:t>Our 360Youth program provides Pre-Employment Transition Services (Pre-ETS), which are career exploration and job readiness services that help students with disabilities prepare for future employment. To qualify, participants must have a documented disability, be between the ages of 14 to 22, and be enrolled in an educational setting (public, private or charter schools, home school, college, GED programs, etc.). Our workshops are offered online and in-person. The workshop topics are Self-Advocacy, Workplace Readiness Training, Counseling on Post-Secondary Education &amp; Training Opportunities, Job Exploration Counseling, and Work-Based Learning.</w:t>
      </w:r>
    </w:p>
    <w:p w:rsidR="00E24FDF" w:rsidRPr="003148DE" w:rsidRDefault="00E24FDF" w:rsidP="00E24FDF">
      <w:pPr>
        <w:rPr>
          <w:rFonts w:ascii="Arial" w:hAnsi="Arial" w:cs="Arial"/>
          <w:sz w:val="36"/>
        </w:rPr>
      </w:pPr>
      <w:r w:rsidRPr="003148DE">
        <w:rPr>
          <w:rFonts w:ascii="Arial" w:hAnsi="Arial" w:cs="Arial"/>
          <w:sz w:val="36"/>
        </w:rPr>
        <w:t>Ability360.org/360Youth</w:t>
      </w:r>
    </w:p>
    <w:p w:rsidR="00E24FDF" w:rsidRPr="003148DE" w:rsidRDefault="00E24FDF" w:rsidP="00E24FDF">
      <w:pPr>
        <w:rPr>
          <w:rFonts w:ascii="Arial" w:hAnsi="Arial" w:cs="Arial"/>
          <w:i/>
          <w:sz w:val="28"/>
        </w:rPr>
      </w:pPr>
      <w:r w:rsidRPr="003148DE">
        <w:rPr>
          <w:rFonts w:ascii="Arial" w:hAnsi="Arial" w:cs="Arial"/>
          <w:i/>
          <w:sz w:val="28"/>
        </w:rPr>
        <w:t xml:space="preserve">“Under Titles VI and VII of the Civil Rights Act of 1964 (Title VI and VII) and the Americans with Disabilities Act of 1990 (ADA) Section 504 of the Rehabilitation Act of 1973 and the Age Discrimination Act of 1975, Ability360 prohibits discrimination in admissions, programs, services, activities or employment based on race, color, religion, sex, national origin, age, and disability. Ability360 must make a reasonable accommodation to allow a person with a disability to take part in a program, service, or activity. Auxiliary aids and services are available upon request to individuals with disabilities. For example, this means that if necessary, Ability360 must provide sign language interpreters for people who are deaf, a wheelchair accessible location, or enlarged print materials. It also means that </w:t>
      </w:r>
      <w:r w:rsidRPr="003148DE">
        <w:rPr>
          <w:rFonts w:ascii="Arial" w:hAnsi="Arial" w:cs="Arial"/>
          <w:i/>
          <w:sz w:val="28"/>
        </w:rPr>
        <w:lastRenderedPageBreak/>
        <w:t xml:space="preserve">Ability360 will take any other reasonable action that allows you to take part in and understand a program or activity, including making reasonable changes to an activity. If you believe that you will not be able to understand or take part in a program or activity because of your disability, please let us know of your disability needs in advance if at all possible. To request this document in alternative format or for further information about this policy please contact: April Reed, 602-443-0722. “Para </w:t>
      </w:r>
      <w:proofErr w:type="spellStart"/>
      <w:r w:rsidRPr="003148DE">
        <w:rPr>
          <w:rFonts w:ascii="Arial" w:hAnsi="Arial" w:cs="Arial"/>
          <w:i/>
          <w:sz w:val="28"/>
        </w:rPr>
        <w:t>obtener</w:t>
      </w:r>
      <w:proofErr w:type="spellEnd"/>
      <w:r w:rsidRPr="003148DE">
        <w:rPr>
          <w:rFonts w:ascii="Arial" w:hAnsi="Arial" w:cs="Arial"/>
          <w:i/>
          <w:sz w:val="28"/>
        </w:rPr>
        <w:t xml:space="preserve"> </w:t>
      </w:r>
      <w:proofErr w:type="spellStart"/>
      <w:r w:rsidRPr="003148DE">
        <w:rPr>
          <w:rFonts w:ascii="Arial" w:hAnsi="Arial" w:cs="Arial"/>
          <w:i/>
          <w:sz w:val="28"/>
        </w:rPr>
        <w:t>este</w:t>
      </w:r>
      <w:proofErr w:type="spellEnd"/>
      <w:r w:rsidRPr="003148DE">
        <w:rPr>
          <w:rFonts w:ascii="Arial" w:hAnsi="Arial" w:cs="Arial"/>
          <w:i/>
          <w:sz w:val="28"/>
        </w:rPr>
        <w:t xml:space="preserve"> </w:t>
      </w:r>
      <w:proofErr w:type="spellStart"/>
      <w:r w:rsidRPr="003148DE">
        <w:rPr>
          <w:rFonts w:ascii="Arial" w:hAnsi="Arial" w:cs="Arial"/>
          <w:i/>
          <w:sz w:val="28"/>
        </w:rPr>
        <w:t>documento</w:t>
      </w:r>
      <w:proofErr w:type="spellEnd"/>
      <w:r w:rsidRPr="003148DE">
        <w:rPr>
          <w:rFonts w:ascii="Arial" w:hAnsi="Arial" w:cs="Arial"/>
          <w:i/>
          <w:sz w:val="28"/>
        </w:rPr>
        <w:t xml:space="preserve"> </w:t>
      </w:r>
      <w:proofErr w:type="spellStart"/>
      <w:r w:rsidRPr="003148DE">
        <w:rPr>
          <w:rFonts w:ascii="Arial" w:hAnsi="Arial" w:cs="Arial"/>
          <w:i/>
          <w:sz w:val="28"/>
        </w:rPr>
        <w:t>en</w:t>
      </w:r>
      <w:proofErr w:type="spellEnd"/>
      <w:r w:rsidRPr="003148DE">
        <w:rPr>
          <w:rFonts w:ascii="Arial" w:hAnsi="Arial" w:cs="Arial"/>
          <w:i/>
          <w:sz w:val="28"/>
        </w:rPr>
        <w:t xml:space="preserve"> </w:t>
      </w:r>
      <w:proofErr w:type="spellStart"/>
      <w:r w:rsidRPr="003148DE">
        <w:rPr>
          <w:rFonts w:ascii="Arial" w:hAnsi="Arial" w:cs="Arial"/>
          <w:i/>
          <w:sz w:val="28"/>
        </w:rPr>
        <w:t>otro</w:t>
      </w:r>
      <w:proofErr w:type="spellEnd"/>
      <w:r w:rsidRPr="003148DE">
        <w:rPr>
          <w:rFonts w:ascii="Arial" w:hAnsi="Arial" w:cs="Arial"/>
          <w:i/>
          <w:sz w:val="28"/>
        </w:rPr>
        <w:t xml:space="preserve"> </w:t>
      </w:r>
      <w:proofErr w:type="spellStart"/>
      <w:r w:rsidRPr="003148DE">
        <w:rPr>
          <w:rFonts w:ascii="Arial" w:hAnsi="Arial" w:cs="Arial"/>
          <w:i/>
          <w:sz w:val="28"/>
        </w:rPr>
        <w:t>formato</w:t>
      </w:r>
      <w:proofErr w:type="spellEnd"/>
      <w:r w:rsidRPr="003148DE">
        <w:rPr>
          <w:rFonts w:ascii="Arial" w:hAnsi="Arial" w:cs="Arial"/>
          <w:i/>
          <w:sz w:val="28"/>
        </w:rPr>
        <w:t xml:space="preserve"> o </w:t>
      </w:r>
      <w:proofErr w:type="spellStart"/>
      <w:r w:rsidRPr="003148DE">
        <w:rPr>
          <w:rFonts w:ascii="Arial" w:hAnsi="Arial" w:cs="Arial"/>
          <w:i/>
          <w:sz w:val="28"/>
        </w:rPr>
        <w:t>obtener</w:t>
      </w:r>
      <w:proofErr w:type="spellEnd"/>
      <w:r w:rsidRPr="003148DE">
        <w:rPr>
          <w:rFonts w:ascii="Arial" w:hAnsi="Arial" w:cs="Arial"/>
          <w:i/>
          <w:sz w:val="28"/>
        </w:rPr>
        <w:t xml:space="preserve"> </w:t>
      </w:r>
      <w:proofErr w:type="spellStart"/>
      <w:r w:rsidRPr="003148DE">
        <w:rPr>
          <w:rFonts w:ascii="Arial" w:hAnsi="Arial" w:cs="Arial"/>
          <w:i/>
          <w:sz w:val="28"/>
        </w:rPr>
        <w:t>información</w:t>
      </w:r>
      <w:proofErr w:type="spellEnd"/>
      <w:r w:rsidRPr="003148DE">
        <w:rPr>
          <w:rFonts w:ascii="Arial" w:hAnsi="Arial" w:cs="Arial"/>
          <w:i/>
          <w:sz w:val="28"/>
        </w:rPr>
        <w:t xml:space="preserve"> </w:t>
      </w:r>
      <w:proofErr w:type="spellStart"/>
      <w:r w:rsidRPr="003148DE">
        <w:rPr>
          <w:rFonts w:ascii="Arial" w:hAnsi="Arial" w:cs="Arial"/>
          <w:i/>
          <w:sz w:val="28"/>
        </w:rPr>
        <w:t>adicional</w:t>
      </w:r>
      <w:proofErr w:type="spellEnd"/>
      <w:r w:rsidRPr="003148DE">
        <w:rPr>
          <w:rFonts w:ascii="Arial" w:hAnsi="Arial" w:cs="Arial"/>
          <w:i/>
          <w:sz w:val="28"/>
        </w:rPr>
        <w:t xml:space="preserve"> </w:t>
      </w:r>
      <w:proofErr w:type="spellStart"/>
      <w:r w:rsidRPr="003148DE">
        <w:rPr>
          <w:rFonts w:ascii="Arial" w:hAnsi="Arial" w:cs="Arial"/>
          <w:i/>
          <w:sz w:val="28"/>
        </w:rPr>
        <w:t>sobre</w:t>
      </w:r>
      <w:proofErr w:type="spellEnd"/>
      <w:r w:rsidRPr="003148DE">
        <w:rPr>
          <w:rFonts w:ascii="Arial" w:hAnsi="Arial" w:cs="Arial"/>
          <w:i/>
          <w:sz w:val="28"/>
        </w:rPr>
        <w:t xml:space="preserve"> </w:t>
      </w:r>
      <w:proofErr w:type="spellStart"/>
      <w:r w:rsidRPr="003148DE">
        <w:rPr>
          <w:rFonts w:ascii="Arial" w:hAnsi="Arial" w:cs="Arial"/>
          <w:i/>
          <w:sz w:val="28"/>
        </w:rPr>
        <w:t>esta</w:t>
      </w:r>
      <w:proofErr w:type="spellEnd"/>
      <w:r w:rsidRPr="003148DE">
        <w:rPr>
          <w:rFonts w:ascii="Arial" w:hAnsi="Arial" w:cs="Arial"/>
          <w:i/>
          <w:sz w:val="28"/>
        </w:rPr>
        <w:t xml:space="preserve"> </w:t>
      </w:r>
      <w:proofErr w:type="spellStart"/>
      <w:r w:rsidRPr="003148DE">
        <w:rPr>
          <w:rFonts w:ascii="Arial" w:hAnsi="Arial" w:cs="Arial"/>
          <w:i/>
          <w:sz w:val="28"/>
        </w:rPr>
        <w:t>política</w:t>
      </w:r>
      <w:proofErr w:type="spellEnd"/>
      <w:r w:rsidRPr="003148DE">
        <w:rPr>
          <w:rFonts w:ascii="Arial" w:hAnsi="Arial" w:cs="Arial"/>
          <w:i/>
          <w:sz w:val="28"/>
        </w:rPr>
        <w:t>, April Reed, 602-443-0722.” Contract #CTR056077 This program was funded through a contract with the Arizona Department of Economic Security. Points of view are those of the author and do not necessarily represent the official position or policies of the Department.</w:t>
      </w:r>
    </w:p>
    <w:p w:rsidR="00E24FDF" w:rsidRPr="003148DE" w:rsidRDefault="00E24FDF" w:rsidP="00E24FDF">
      <w:pPr>
        <w:pStyle w:val="Heading1"/>
        <w:rPr>
          <w:rFonts w:ascii="Arial" w:hAnsi="Arial" w:cs="Arial"/>
          <w:sz w:val="44"/>
        </w:rPr>
      </w:pPr>
      <w:r w:rsidRPr="003148DE">
        <w:rPr>
          <w:rFonts w:ascii="Arial" w:hAnsi="Arial" w:cs="Arial"/>
          <w:sz w:val="44"/>
        </w:rPr>
        <w:t>ADA &amp; Advocacy</w:t>
      </w:r>
    </w:p>
    <w:p w:rsidR="00E24FDF" w:rsidRPr="003148DE" w:rsidRDefault="00E24FDF" w:rsidP="00E24FDF">
      <w:pPr>
        <w:rPr>
          <w:rFonts w:ascii="Arial" w:hAnsi="Arial" w:cs="Arial"/>
          <w:sz w:val="36"/>
        </w:rPr>
      </w:pPr>
      <w:r w:rsidRPr="003148DE">
        <w:rPr>
          <w:rFonts w:ascii="Arial" w:hAnsi="Arial" w:cs="Arial"/>
          <w:sz w:val="36"/>
        </w:rPr>
        <w:t>Our Advocacy program provides technical assistance on the Americans with Disabilities Act (ADA). We help people with disabilities understand their rights and support businesses and employers in meeting their obligations.</w:t>
      </w:r>
    </w:p>
    <w:p w:rsidR="00E24FDF" w:rsidRPr="003148DE" w:rsidRDefault="00E24FDF" w:rsidP="00E24FDF">
      <w:pPr>
        <w:rPr>
          <w:rFonts w:ascii="Arial" w:hAnsi="Arial" w:cs="Arial"/>
          <w:sz w:val="36"/>
        </w:rPr>
      </w:pPr>
      <w:r w:rsidRPr="003148DE">
        <w:rPr>
          <w:rFonts w:ascii="Arial" w:hAnsi="Arial" w:cs="Arial"/>
          <w:sz w:val="36"/>
        </w:rPr>
        <w:t>We offer classes for individuals with disabilities to develop their self-advocacy skills, understand their civil rights, learn about community and systems change advocacy, and ways they can get involved to make the community better for everyone by removing barriers.</w:t>
      </w:r>
    </w:p>
    <w:p w:rsidR="00E24FDF" w:rsidRPr="003148DE" w:rsidRDefault="00E24FDF" w:rsidP="00E24FDF">
      <w:pPr>
        <w:rPr>
          <w:rFonts w:ascii="Arial" w:hAnsi="Arial" w:cs="Arial"/>
          <w:sz w:val="36"/>
        </w:rPr>
      </w:pPr>
      <w:r w:rsidRPr="003148DE">
        <w:rPr>
          <w:rFonts w:ascii="Arial" w:hAnsi="Arial" w:cs="Arial"/>
          <w:sz w:val="36"/>
        </w:rPr>
        <w:t>Ability360.org/Advocacy</w:t>
      </w:r>
    </w:p>
    <w:p w:rsidR="00E24FDF" w:rsidRPr="003148DE" w:rsidRDefault="00E24FDF" w:rsidP="00E24FDF">
      <w:pPr>
        <w:pStyle w:val="Heading1"/>
        <w:rPr>
          <w:rFonts w:ascii="Arial" w:hAnsi="Arial" w:cs="Arial"/>
          <w:sz w:val="44"/>
        </w:rPr>
      </w:pPr>
      <w:r w:rsidRPr="003148DE">
        <w:rPr>
          <w:rFonts w:ascii="Arial" w:hAnsi="Arial" w:cs="Arial"/>
          <w:sz w:val="44"/>
        </w:rPr>
        <w:t>Benefits 2 Work Arizona</w:t>
      </w:r>
    </w:p>
    <w:p w:rsidR="00E24FDF" w:rsidRPr="003148DE" w:rsidRDefault="00E24FDF" w:rsidP="00E24FDF">
      <w:pPr>
        <w:rPr>
          <w:rFonts w:ascii="Arial" w:hAnsi="Arial" w:cs="Arial"/>
          <w:sz w:val="36"/>
        </w:rPr>
      </w:pPr>
      <w:r w:rsidRPr="003148DE">
        <w:rPr>
          <w:rFonts w:ascii="Arial" w:hAnsi="Arial" w:cs="Arial"/>
          <w:sz w:val="36"/>
        </w:rPr>
        <w:t xml:space="preserve">The Social Security Administration (SSA) has created a variety of work incentives that make it easier to go to work for people who receive Social Security Disability Insurance (SSDI) and Supplemental Security Income (SSI). The Benefits 2 Work Arizona program can help you understand </w:t>
      </w:r>
      <w:r w:rsidRPr="003148DE">
        <w:rPr>
          <w:rFonts w:ascii="Arial" w:hAnsi="Arial" w:cs="Arial"/>
          <w:sz w:val="36"/>
        </w:rPr>
        <w:lastRenderedPageBreak/>
        <w:t>the Social Security Work Incentives and how to use them to increase your income through work. Work Incentives Planning and Assistance (WIPA) Services can assist and support your employment choices with information that can help you achieve your goals.</w:t>
      </w:r>
    </w:p>
    <w:p w:rsidR="00E24FDF" w:rsidRPr="003148DE" w:rsidRDefault="00E24FDF" w:rsidP="00E24FDF">
      <w:pPr>
        <w:rPr>
          <w:rFonts w:ascii="Arial" w:hAnsi="Arial" w:cs="Arial"/>
          <w:sz w:val="36"/>
        </w:rPr>
      </w:pPr>
      <w:r w:rsidRPr="003148DE">
        <w:rPr>
          <w:rFonts w:ascii="Arial" w:hAnsi="Arial" w:cs="Arial"/>
          <w:sz w:val="36"/>
        </w:rPr>
        <w:t>Ability360.org/B2W</w:t>
      </w:r>
    </w:p>
    <w:p w:rsidR="00E24FDF" w:rsidRPr="003148DE" w:rsidRDefault="00E24FDF" w:rsidP="00E24FDF">
      <w:pPr>
        <w:rPr>
          <w:rFonts w:ascii="Arial" w:hAnsi="Arial" w:cs="Arial"/>
          <w:i/>
          <w:sz w:val="28"/>
        </w:rPr>
      </w:pPr>
      <w:r w:rsidRPr="003148DE">
        <w:rPr>
          <w:rFonts w:ascii="Arial" w:hAnsi="Arial" w:cs="Arial"/>
          <w:i/>
          <w:sz w:val="28"/>
        </w:rPr>
        <w:t>Benefits 2 Work Program is funded by a Social Security cooperative agreement. Although Social Security reviewed this document for accuracy, it does not constitute an Official Social Security communication. We developed this page at U.S. taxpayer expense”.</w:t>
      </w:r>
    </w:p>
    <w:p w:rsidR="00E24FDF" w:rsidRPr="003148DE" w:rsidRDefault="00E24FDF" w:rsidP="00E24FDF">
      <w:pPr>
        <w:rPr>
          <w:rFonts w:ascii="Arial" w:hAnsi="Arial" w:cs="Arial"/>
          <w:sz w:val="36"/>
        </w:rPr>
      </w:pPr>
      <w:r w:rsidRPr="003148DE">
        <w:rPr>
          <w:rFonts w:ascii="Arial" w:hAnsi="Arial" w:cs="Arial"/>
          <w:sz w:val="36"/>
        </w:rPr>
        <w:t>Employment Services</w:t>
      </w:r>
    </w:p>
    <w:p w:rsidR="00E24FDF" w:rsidRPr="003148DE" w:rsidRDefault="00E24FDF" w:rsidP="00E24FDF">
      <w:pPr>
        <w:rPr>
          <w:rFonts w:ascii="Arial" w:hAnsi="Arial" w:cs="Arial"/>
          <w:sz w:val="36"/>
        </w:rPr>
      </w:pPr>
      <w:r w:rsidRPr="003148DE">
        <w:rPr>
          <w:rFonts w:ascii="Arial" w:hAnsi="Arial" w:cs="Arial"/>
          <w:sz w:val="36"/>
        </w:rPr>
        <w:t>The Employment program provides free employment search and support services for individuals with disabilities between the ages of 18 to 64 who receive Social Security benefits (SSI/SSDI). Employment Services include resume writing, interview skills, support for the job search, and more.</w:t>
      </w:r>
    </w:p>
    <w:p w:rsidR="00E24FDF" w:rsidRPr="003148DE" w:rsidRDefault="00E24FDF" w:rsidP="00E24FDF">
      <w:pPr>
        <w:rPr>
          <w:rFonts w:ascii="Arial" w:hAnsi="Arial" w:cs="Arial"/>
          <w:sz w:val="36"/>
        </w:rPr>
      </w:pPr>
      <w:r w:rsidRPr="003148DE">
        <w:rPr>
          <w:rFonts w:ascii="Arial" w:hAnsi="Arial" w:cs="Arial"/>
          <w:sz w:val="36"/>
        </w:rPr>
        <w:t>Ability360.org/Work</w:t>
      </w:r>
    </w:p>
    <w:p w:rsidR="00E24FDF" w:rsidRPr="003148DE" w:rsidRDefault="00E24FDF" w:rsidP="00E24FDF">
      <w:pPr>
        <w:pStyle w:val="Heading1"/>
        <w:rPr>
          <w:rFonts w:ascii="Arial" w:hAnsi="Arial" w:cs="Arial"/>
          <w:sz w:val="44"/>
        </w:rPr>
      </w:pPr>
      <w:r w:rsidRPr="003148DE">
        <w:rPr>
          <w:rFonts w:ascii="Arial" w:hAnsi="Arial" w:cs="Arial"/>
          <w:sz w:val="44"/>
        </w:rPr>
        <w:t>Home Care Services</w:t>
      </w:r>
    </w:p>
    <w:p w:rsidR="00E24FDF" w:rsidRPr="003148DE" w:rsidRDefault="00E24FDF" w:rsidP="00E24FDF">
      <w:pPr>
        <w:rPr>
          <w:rFonts w:ascii="Arial" w:hAnsi="Arial" w:cs="Arial"/>
          <w:sz w:val="36"/>
        </w:rPr>
      </w:pPr>
      <w:r w:rsidRPr="003148DE">
        <w:rPr>
          <w:rFonts w:ascii="Arial" w:hAnsi="Arial" w:cs="Arial"/>
          <w:sz w:val="36"/>
        </w:rPr>
        <w:t xml:space="preserve">At Ability360, we offer Home Care Services to help seniors and people with disabilities live independently in their own homes. Our caregivers assist with personal care, housekeeping, companionship, habilitation and more. If you’re looking to become a caregiver, we provide a flexible work schedule with weekly pay, training and great benefits. For family members caring for a loved one, you may be eligible to be paid to provide care through various </w:t>
      </w:r>
      <w:r w:rsidRPr="003148DE">
        <w:rPr>
          <w:rFonts w:ascii="Arial" w:hAnsi="Arial" w:cs="Arial"/>
          <w:sz w:val="36"/>
        </w:rPr>
        <w:lastRenderedPageBreak/>
        <w:t>programs such as AHCCCS, Arizona Long Term Care System (ALTCS) and the Division of Developmental Disabilities (DDD). We also provide Home Care Services through private pay. With local offices in Pima, Pinal, and Maricopa counties, we’re here to provide the compassionate care and resources you need.</w:t>
      </w:r>
    </w:p>
    <w:p w:rsidR="00E24FDF" w:rsidRPr="003148DE" w:rsidRDefault="00E24FDF" w:rsidP="00E24FDF">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HomeCare</w:t>
      </w:r>
      <w:proofErr w:type="spellEnd"/>
    </w:p>
    <w:p w:rsidR="00E24FDF" w:rsidRPr="003148DE" w:rsidRDefault="00E24FDF" w:rsidP="00E24FDF">
      <w:pPr>
        <w:pStyle w:val="Heading1"/>
        <w:rPr>
          <w:rFonts w:ascii="Arial" w:hAnsi="Arial" w:cs="Arial"/>
          <w:sz w:val="44"/>
        </w:rPr>
      </w:pPr>
      <w:r w:rsidRPr="003148DE">
        <w:rPr>
          <w:rFonts w:ascii="Arial" w:hAnsi="Arial" w:cs="Arial"/>
          <w:sz w:val="44"/>
        </w:rPr>
        <w:t>Home Modification</w:t>
      </w:r>
    </w:p>
    <w:p w:rsidR="00E24FDF" w:rsidRPr="003148DE" w:rsidRDefault="00E24FDF" w:rsidP="00E24FDF">
      <w:pPr>
        <w:rPr>
          <w:rFonts w:ascii="Arial" w:hAnsi="Arial" w:cs="Arial"/>
          <w:sz w:val="36"/>
        </w:rPr>
      </w:pPr>
      <w:r w:rsidRPr="003148DE">
        <w:rPr>
          <w:rFonts w:ascii="Arial" w:hAnsi="Arial" w:cs="Arial"/>
          <w:sz w:val="36"/>
        </w:rPr>
        <w:t>The Home Modification program helps people with disabilities and seniors have more independence in their home by making it more accessible and safe. Based on an individual assessment of your home, potential modifications may include adding ramps, grab bars, accessible sinks and toilets, widening doorways and moving light switches.</w:t>
      </w:r>
    </w:p>
    <w:p w:rsidR="00E24FDF" w:rsidRPr="003148DE" w:rsidRDefault="00E24FDF" w:rsidP="00E24FDF">
      <w:pPr>
        <w:rPr>
          <w:rFonts w:ascii="Arial" w:hAnsi="Arial" w:cs="Arial"/>
          <w:sz w:val="36"/>
        </w:rPr>
      </w:pPr>
      <w:r w:rsidRPr="003148DE">
        <w:rPr>
          <w:rFonts w:ascii="Arial" w:hAnsi="Arial" w:cs="Arial"/>
          <w:sz w:val="36"/>
        </w:rPr>
        <w:t>Ability360.org/Mods</w:t>
      </w:r>
    </w:p>
    <w:p w:rsidR="00E24FDF" w:rsidRPr="003148DE" w:rsidRDefault="00E24FDF" w:rsidP="00E24FDF">
      <w:pPr>
        <w:pStyle w:val="Heading1"/>
        <w:rPr>
          <w:rFonts w:ascii="Arial" w:hAnsi="Arial" w:cs="Arial"/>
          <w:sz w:val="44"/>
        </w:rPr>
      </w:pPr>
      <w:r w:rsidRPr="003148DE">
        <w:rPr>
          <w:rFonts w:ascii="Arial" w:hAnsi="Arial" w:cs="Arial"/>
          <w:sz w:val="44"/>
        </w:rPr>
        <w:t>Independent Living Skills</w:t>
      </w:r>
    </w:p>
    <w:p w:rsidR="00E24FDF" w:rsidRPr="003148DE" w:rsidRDefault="00E24FDF" w:rsidP="00E24FDF">
      <w:pPr>
        <w:rPr>
          <w:rFonts w:ascii="Arial" w:hAnsi="Arial" w:cs="Arial"/>
          <w:sz w:val="36"/>
        </w:rPr>
      </w:pPr>
      <w:r w:rsidRPr="003148DE">
        <w:rPr>
          <w:rFonts w:ascii="Arial" w:hAnsi="Arial" w:cs="Arial"/>
          <w:sz w:val="36"/>
        </w:rPr>
        <w:t>This program provides resources and training to help you develop your independent living skills and your goals. You can work with our staff one-on-one or in peer classes. Training includes topics such as budgeting, communication, goal setting, self-advocacy, organization, and much more.</w:t>
      </w:r>
    </w:p>
    <w:p w:rsidR="00E24FDF" w:rsidRPr="003148DE" w:rsidRDefault="00E24FDF" w:rsidP="00E24FDF">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ILSkills</w:t>
      </w:r>
      <w:proofErr w:type="spellEnd"/>
    </w:p>
    <w:p w:rsidR="00E24FDF" w:rsidRPr="003148DE" w:rsidRDefault="00E24FDF" w:rsidP="00E24FDF">
      <w:pPr>
        <w:pStyle w:val="Heading1"/>
        <w:rPr>
          <w:rFonts w:ascii="Arial" w:hAnsi="Arial" w:cs="Arial"/>
          <w:sz w:val="44"/>
        </w:rPr>
      </w:pPr>
      <w:r w:rsidRPr="003148DE">
        <w:rPr>
          <w:rFonts w:ascii="Arial" w:hAnsi="Arial" w:cs="Arial"/>
          <w:sz w:val="44"/>
        </w:rPr>
        <w:lastRenderedPageBreak/>
        <w:t>Information &amp; Referral</w:t>
      </w:r>
    </w:p>
    <w:p w:rsidR="00E24FDF" w:rsidRPr="003148DE" w:rsidRDefault="00E24FDF" w:rsidP="00E24FDF">
      <w:pPr>
        <w:rPr>
          <w:rFonts w:ascii="Arial" w:hAnsi="Arial" w:cs="Arial"/>
          <w:sz w:val="36"/>
        </w:rPr>
      </w:pPr>
      <w:r w:rsidRPr="003148DE">
        <w:rPr>
          <w:rFonts w:ascii="Arial" w:hAnsi="Arial" w:cs="Arial"/>
          <w:sz w:val="36"/>
        </w:rPr>
        <w:t>Our Information and Referral program is available to answer your questions about our programs and resources in the community. Contact us if you need resources on disability supports such as transportation, assistive technology, independent living skills, community health resources, and more.</w:t>
      </w:r>
    </w:p>
    <w:p w:rsidR="00E24FDF" w:rsidRPr="003148DE" w:rsidRDefault="00E24FDF" w:rsidP="00E24FDF">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InfoReferral</w:t>
      </w:r>
      <w:proofErr w:type="spellEnd"/>
    </w:p>
    <w:p w:rsidR="00E24FDF" w:rsidRPr="003148DE" w:rsidRDefault="00865EAC" w:rsidP="00865EAC">
      <w:pPr>
        <w:pStyle w:val="Heading1"/>
        <w:rPr>
          <w:rFonts w:ascii="Arial" w:hAnsi="Arial" w:cs="Arial"/>
          <w:sz w:val="44"/>
        </w:rPr>
      </w:pPr>
      <w:r w:rsidRPr="003148DE">
        <w:rPr>
          <w:rFonts w:ascii="Arial" w:hAnsi="Arial" w:cs="Arial"/>
          <w:sz w:val="44"/>
        </w:rPr>
        <w:t>Peer Groups</w:t>
      </w:r>
    </w:p>
    <w:p w:rsidR="00865EAC" w:rsidRPr="003148DE" w:rsidRDefault="00865EAC" w:rsidP="00E24FDF">
      <w:pPr>
        <w:rPr>
          <w:rFonts w:ascii="Arial" w:hAnsi="Arial" w:cs="Arial"/>
          <w:sz w:val="36"/>
        </w:rPr>
      </w:pPr>
      <w:r w:rsidRPr="003148DE">
        <w:rPr>
          <w:rFonts w:ascii="Arial" w:hAnsi="Arial" w:cs="Arial"/>
          <w:sz w:val="36"/>
        </w:rPr>
        <w:t>Ability360 offers several peer groups to help people feel more confident and connected. Our Women’s Self-Confidence Class is a multi-week group for women with disabilities who want to boost their self-image. Men can join our Morning Men’s Group or the Men’s Disability Issues Group. All of our groups provide a safe, supportive place to learn and grow with others.</w:t>
      </w:r>
    </w:p>
    <w:p w:rsidR="00865EAC" w:rsidRPr="003148DE" w:rsidRDefault="00865EAC" w:rsidP="00E24FDF">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PeerGroups</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Peer Mentoring</w:t>
      </w:r>
    </w:p>
    <w:p w:rsidR="00865EAC" w:rsidRPr="003148DE" w:rsidRDefault="00865EAC" w:rsidP="00865EAC">
      <w:pPr>
        <w:rPr>
          <w:rFonts w:ascii="Arial" w:hAnsi="Arial" w:cs="Arial"/>
          <w:sz w:val="36"/>
        </w:rPr>
      </w:pPr>
      <w:r w:rsidRPr="003148DE">
        <w:rPr>
          <w:rFonts w:ascii="Arial" w:hAnsi="Arial" w:cs="Arial"/>
          <w:sz w:val="36"/>
        </w:rPr>
        <w:t>We have trained Peer Mentor volunteers who work with individuals with disabilities to help them achieve their independent living goals. If you’re interested in becoming a Peer Mentor volunteer, contact our program to learn about the training process.</w:t>
      </w:r>
    </w:p>
    <w:p w:rsidR="00865EAC" w:rsidRPr="003148DE" w:rsidRDefault="00865EAC" w:rsidP="00865EAC">
      <w:pPr>
        <w:rPr>
          <w:rFonts w:ascii="Arial" w:hAnsi="Arial" w:cs="Arial"/>
          <w:sz w:val="36"/>
        </w:rPr>
      </w:pPr>
      <w:r w:rsidRPr="003148DE">
        <w:rPr>
          <w:rFonts w:ascii="Arial" w:hAnsi="Arial" w:cs="Arial"/>
          <w:sz w:val="36"/>
        </w:rPr>
        <w:t xml:space="preserve">If you need the support of someone who has already been there, done that — someone who can go along with you, cheer you on, and support you in accomplishing your </w:t>
      </w:r>
      <w:r w:rsidRPr="003148DE">
        <w:rPr>
          <w:rFonts w:ascii="Arial" w:hAnsi="Arial" w:cs="Arial"/>
          <w:sz w:val="36"/>
        </w:rPr>
        <w:lastRenderedPageBreak/>
        <w:t>goals, contact our Peer Mentor Program to learn about our one-on-one matches and peer groups.</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PeerMentor</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Reintegration to Community</w:t>
      </w:r>
    </w:p>
    <w:p w:rsidR="00865EAC" w:rsidRPr="003148DE" w:rsidRDefault="00865EAC" w:rsidP="00865EAC">
      <w:pPr>
        <w:rPr>
          <w:rFonts w:ascii="Arial" w:hAnsi="Arial" w:cs="Arial"/>
          <w:sz w:val="36"/>
        </w:rPr>
      </w:pPr>
      <w:r w:rsidRPr="003148DE">
        <w:rPr>
          <w:rFonts w:ascii="Arial" w:hAnsi="Arial" w:cs="Arial"/>
          <w:sz w:val="36"/>
        </w:rPr>
        <w:t>Our Reintegration to Community program works with individuals who are newly injured or diagnosed in hospitals or rehabilitation centers, and individuals who are living in nursing homes and long-term care facilities and want support to reintegrate and return to community life.</w:t>
      </w:r>
    </w:p>
    <w:p w:rsidR="00865EAC" w:rsidRPr="003148DE" w:rsidRDefault="00865EAC" w:rsidP="00865EAC">
      <w:pPr>
        <w:rPr>
          <w:rFonts w:ascii="Arial" w:hAnsi="Arial" w:cs="Arial"/>
          <w:sz w:val="36"/>
        </w:rPr>
      </w:pPr>
      <w:r w:rsidRPr="003148DE">
        <w:rPr>
          <w:rFonts w:ascii="Arial" w:hAnsi="Arial" w:cs="Arial"/>
          <w:sz w:val="36"/>
        </w:rPr>
        <w:t>Ability360.org/Reintegration</w:t>
      </w:r>
    </w:p>
    <w:p w:rsidR="00865EAC" w:rsidRPr="003148DE" w:rsidRDefault="00865EAC" w:rsidP="00865EAC">
      <w:pPr>
        <w:pStyle w:val="Heading1"/>
        <w:rPr>
          <w:rFonts w:ascii="Arial" w:hAnsi="Arial" w:cs="Arial"/>
          <w:sz w:val="44"/>
        </w:rPr>
      </w:pPr>
      <w:r w:rsidRPr="003148DE">
        <w:rPr>
          <w:rFonts w:ascii="Arial" w:hAnsi="Arial" w:cs="Arial"/>
          <w:sz w:val="44"/>
        </w:rPr>
        <w:t>This is MY Life</w:t>
      </w:r>
    </w:p>
    <w:p w:rsidR="00865EAC" w:rsidRPr="003148DE" w:rsidRDefault="00865EAC" w:rsidP="00865EAC">
      <w:pPr>
        <w:rPr>
          <w:rFonts w:ascii="Arial" w:hAnsi="Arial" w:cs="Arial"/>
          <w:sz w:val="36"/>
        </w:rPr>
      </w:pPr>
      <w:r w:rsidRPr="003148DE">
        <w:rPr>
          <w:rFonts w:ascii="Arial" w:hAnsi="Arial" w:cs="Arial"/>
          <w:sz w:val="36"/>
        </w:rPr>
        <w:t>Our “This is MY Life” (TIML) program empowers Arizona’s Division of Developmental Disabilities (DDD) members aged 16 and older to develop essential self-advocacy and self-determination skills. These free trainings build confidence, teach rights, and provide skills for making choices and advocating for needed supports and services. Participants learn goal planning, problem-solving, and effective communication to achieve their desired lives. No DDD service dollars or ALTCS eligibility are needed to participate in this DDD funded program.</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ThisIsMyLife</w:t>
      </w:r>
      <w:proofErr w:type="spellEnd"/>
    </w:p>
    <w:p w:rsidR="00865EAC" w:rsidRPr="003148DE" w:rsidRDefault="00865EAC" w:rsidP="00865EAC">
      <w:pPr>
        <w:rPr>
          <w:rFonts w:ascii="Arial" w:hAnsi="Arial" w:cs="Arial"/>
          <w:i/>
          <w:sz w:val="28"/>
        </w:rPr>
      </w:pPr>
      <w:r w:rsidRPr="003148DE">
        <w:rPr>
          <w:rFonts w:ascii="Arial" w:hAnsi="Arial" w:cs="Arial"/>
          <w:i/>
          <w:sz w:val="28"/>
        </w:rPr>
        <w:t xml:space="preserve">This program was funded through a contract with the Arizona Department of Economic Security. Contract Number CTR076206. Points of view are those of the author and do not necessarily represent the official position or policies of the Department. “Under Titles VI and VII of the Civil Rights Act of 1964 (Title VI and VII) and the Americans with Disabilities Act of 1990 </w:t>
      </w:r>
      <w:r w:rsidRPr="003148DE">
        <w:rPr>
          <w:rFonts w:ascii="Arial" w:hAnsi="Arial" w:cs="Arial"/>
          <w:i/>
          <w:sz w:val="28"/>
        </w:rPr>
        <w:lastRenderedPageBreak/>
        <w:t xml:space="preserve">(ADA) Section 504 of the Rehabilitation Act of 1973 and the Age Discrimination Act of 1975, Ability360 prohibits discrimination in admissions, programs, services, activities or employment based on race, color, religion, sex, national origin, age, and disability. Ability360 must make a reasonable accommodation to allow a person with a disability to take part in a program, service, or activity. Auxiliary aids and services are available upon request to individuals with disabilities. For example, this means that if necessary, Ability360 must provide sign language interpreters for people who are deaf, a wheelchair accessible location, or enlarged print materials. It also means that Ability360 will take any other reasonable action that allows you to take part in and understand a program or activity, including making reasonable changes to an activity. If you believe that you will not be able to understand or take part in a program or activity because of your disability, please let us know of your disability needs in advance if possible. To request this document in alternative format or for further information about this policy. (Para </w:t>
      </w:r>
      <w:proofErr w:type="spellStart"/>
      <w:r w:rsidRPr="003148DE">
        <w:rPr>
          <w:rFonts w:ascii="Arial" w:hAnsi="Arial" w:cs="Arial"/>
          <w:i/>
          <w:sz w:val="28"/>
        </w:rPr>
        <w:t>obtener</w:t>
      </w:r>
      <w:proofErr w:type="spellEnd"/>
      <w:r w:rsidRPr="003148DE">
        <w:rPr>
          <w:rFonts w:ascii="Arial" w:hAnsi="Arial" w:cs="Arial"/>
          <w:i/>
          <w:sz w:val="28"/>
        </w:rPr>
        <w:t xml:space="preserve"> </w:t>
      </w:r>
      <w:proofErr w:type="spellStart"/>
      <w:r w:rsidRPr="003148DE">
        <w:rPr>
          <w:rFonts w:ascii="Arial" w:hAnsi="Arial" w:cs="Arial"/>
          <w:i/>
          <w:sz w:val="28"/>
        </w:rPr>
        <w:t>este</w:t>
      </w:r>
      <w:proofErr w:type="spellEnd"/>
      <w:r w:rsidRPr="003148DE">
        <w:rPr>
          <w:rFonts w:ascii="Arial" w:hAnsi="Arial" w:cs="Arial"/>
          <w:i/>
          <w:sz w:val="28"/>
        </w:rPr>
        <w:t xml:space="preserve"> </w:t>
      </w:r>
      <w:proofErr w:type="spellStart"/>
      <w:r w:rsidRPr="003148DE">
        <w:rPr>
          <w:rFonts w:ascii="Arial" w:hAnsi="Arial" w:cs="Arial"/>
          <w:i/>
          <w:sz w:val="28"/>
        </w:rPr>
        <w:t>documento</w:t>
      </w:r>
      <w:proofErr w:type="spellEnd"/>
      <w:r w:rsidRPr="003148DE">
        <w:rPr>
          <w:rFonts w:ascii="Arial" w:hAnsi="Arial" w:cs="Arial"/>
          <w:i/>
          <w:sz w:val="28"/>
        </w:rPr>
        <w:t xml:space="preserve"> </w:t>
      </w:r>
      <w:proofErr w:type="spellStart"/>
      <w:r w:rsidRPr="003148DE">
        <w:rPr>
          <w:rFonts w:ascii="Arial" w:hAnsi="Arial" w:cs="Arial"/>
          <w:i/>
          <w:sz w:val="28"/>
        </w:rPr>
        <w:t>en</w:t>
      </w:r>
      <w:proofErr w:type="spellEnd"/>
      <w:r w:rsidRPr="003148DE">
        <w:rPr>
          <w:rFonts w:ascii="Arial" w:hAnsi="Arial" w:cs="Arial"/>
          <w:i/>
          <w:sz w:val="28"/>
        </w:rPr>
        <w:t xml:space="preserve"> </w:t>
      </w:r>
      <w:proofErr w:type="spellStart"/>
      <w:r w:rsidRPr="003148DE">
        <w:rPr>
          <w:rFonts w:ascii="Arial" w:hAnsi="Arial" w:cs="Arial"/>
          <w:i/>
          <w:sz w:val="28"/>
        </w:rPr>
        <w:t>otro</w:t>
      </w:r>
      <w:proofErr w:type="spellEnd"/>
      <w:r w:rsidRPr="003148DE">
        <w:rPr>
          <w:rFonts w:ascii="Arial" w:hAnsi="Arial" w:cs="Arial"/>
          <w:i/>
          <w:sz w:val="28"/>
        </w:rPr>
        <w:t xml:space="preserve"> </w:t>
      </w:r>
      <w:proofErr w:type="spellStart"/>
      <w:r w:rsidRPr="003148DE">
        <w:rPr>
          <w:rFonts w:ascii="Arial" w:hAnsi="Arial" w:cs="Arial"/>
          <w:i/>
          <w:sz w:val="28"/>
        </w:rPr>
        <w:t>formato</w:t>
      </w:r>
      <w:proofErr w:type="spellEnd"/>
      <w:r w:rsidRPr="003148DE">
        <w:rPr>
          <w:rFonts w:ascii="Arial" w:hAnsi="Arial" w:cs="Arial"/>
          <w:i/>
          <w:sz w:val="28"/>
        </w:rPr>
        <w:t xml:space="preserve"> o </w:t>
      </w:r>
      <w:proofErr w:type="spellStart"/>
      <w:r w:rsidRPr="003148DE">
        <w:rPr>
          <w:rFonts w:ascii="Arial" w:hAnsi="Arial" w:cs="Arial"/>
          <w:i/>
          <w:sz w:val="28"/>
        </w:rPr>
        <w:t>obtener</w:t>
      </w:r>
      <w:proofErr w:type="spellEnd"/>
      <w:r w:rsidRPr="003148DE">
        <w:rPr>
          <w:rFonts w:ascii="Arial" w:hAnsi="Arial" w:cs="Arial"/>
          <w:i/>
          <w:sz w:val="28"/>
        </w:rPr>
        <w:t xml:space="preserve"> </w:t>
      </w:r>
      <w:proofErr w:type="spellStart"/>
      <w:r w:rsidRPr="003148DE">
        <w:rPr>
          <w:rFonts w:ascii="Arial" w:hAnsi="Arial" w:cs="Arial"/>
          <w:i/>
          <w:sz w:val="28"/>
        </w:rPr>
        <w:t>información</w:t>
      </w:r>
      <w:proofErr w:type="spellEnd"/>
      <w:r w:rsidRPr="003148DE">
        <w:rPr>
          <w:rFonts w:ascii="Arial" w:hAnsi="Arial" w:cs="Arial"/>
          <w:i/>
          <w:sz w:val="28"/>
        </w:rPr>
        <w:t xml:space="preserve"> </w:t>
      </w:r>
      <w:proofErr w:type="spellStart"/>
      <w:r w:rsidRPr="003148DE">
        <w:rPr>
          <w:rFonts w:ascii="Arial" w:hAnsi="Arial" w:cs="Arial"/>
          <w:i/>
          <w:sz w:val="28"/>
        </w:rPr>
        <w:t>adicional</w:t>
      </w:r>
      <w:proofErr w:type="spellEnd"/>
      <w:r w:rsidRPr="003148DE">
        <w:rPr>
          <w:rFonts w:ascii="Arial" w:hAnsi="Arial" w:cs="Arial"/>
          <w:i/>
          <w:sz w:val="28"/>
        </w:rPr>
        <w:t xml:space="preserve"> </w:t>
      </w:r>
      <w:proofErr w:type="spellStart"/>
      <w:r w:rsidRPr="003148DE">
        <w:rPr>
          <w:rFonts w:ascii="Arial" w:hAnsi="Arial" w:cs="Arial"/>
          <w:i/>
          <w:sz w:val="28"/>
        </w:rPr>
        <w:t>sobre</w:t>
      </w:r>
      <w:proofErr w:type="spellEnd"/>
      <w:r w:rsidRPr="003148DE">
        <w:rPr>
          <w:rFonts w:ascii="Arial" w:hAnsi="Arial" w:cs="Arial"/>
          <w:i/>
          <w:sz w:val="28"/>
        </w:rPr>
        <w:t xml:space="preserve"> </w:t>
      </w:r>
      <w:proofErr w:type="spellStart"/>
      <w:r w:rsidRPr="003148DE">
        <w:rPr>
          <w:rFonts w:ascii="Arial" w:hAnsi="Arial" w:cs="Arial"/>
          <w:i/>
          <w:sz w:val="28"/>
        </w:rPr>
        <w:t>esta</w:t>
      </w:r>
      <w:proofErr w:type="spellEnd"/>
      <w:r w:rsidRPr="003148DE">
        <w:rPr>
          <w:rFonts w:ascii="Arial" w:hAnsi="Arial" w:cs="Arial"/>
          <w:i/>
          <w:sz w:val="28"/>
        </w:rPr>
        <w:t xml:space="preserve"> </w:t>
      </w:r>
      <w:proofErr w:type="spellStart"/>
      <w:r w:rsidRPr="003148DE">
        <w:rPr>
          <w:rFonts w:ascii="Arial" w:hAnsi="Arial" w:cs="Arial"/>
          <w:i/>
          <w:sz w:val="28"/>
        </w:rPr>
        <w:t>política</w:t>
      </w:r>
      <w:proofErr w:type="spellEnd"/>
      <w:r w:rsidRPr="003148DE">
        <w:rPr>
          <w:rFonts w:ascii="Arial" w:hAnsi="Arial" w:cs="Arial"/>
          <w:i/>
          <w:sz w:val="28"/>
        </w:rPr>
        <w:t>) please contact: LYNN BLACK, MSW, LCSW, TIML Program Manager LynnB@ability360.org – 602.443.0729</w:t>
      </w:r>
    </w:p>
    <w:p w:rsidR="00865EAC" w:rsidRPr="003148DE" w:rsidRDefault="00865EAC" w:rsidP="00865EAC">
      <w:pPr>
        <w:pStyle w:val="Heading1"/>
        <w:rPr>
          <w:rFonts w:ascii="Arial" w:hAnsi="Arial" w:cs="Arial"/>
          <w:sz w:val="44"/>
        </w:rPr>
      </w:pPr>
      <w:r w:rsidRPr="003148DE">
        <w:rPr>
          <w:rFonts w:ascii="Arial" w:hAnsi="Arial" w:cs="Arial"/>
          <w:sz w:val="44"/>
        </w:rPr>
        <w:t>Ability360 Sports &amp; Fitness Center</w:t>
      </w:r>
    </w:p>
    <w:p w:rsidR="00865EAC" w:rsidRPr="003148DE" w:rsidRDefault="00865EAC" w:rsidP="00865EAC">
      <w:pPr>
        <w:rPr>
          <w:rFonts w:ascii="Arial" w:hAnsi="Arial" w:cs="Arial"/>
          <w:sz w:val="36"/>
        </w:rPr>
      </w:pPr>
      <w:r w:rsidRPr="003148DE">
        <w:rPr>
          <w:rFonts w:ascii="Arial" w:hAnsi="Arial" w:cs="Arial"/>
          <w:sz w:val="36"/>
        </w:rPr>
        <w:t xml:space="preserve">Our 45,000-square-foot Sports &amp; Fitness Center is specifically designed to cater to the unique needs of individuals with disabilities. Featuring accessible weight machines, sports courts, a climbing wall, an indoor track, and an aquatic area with lap, therapy and spa pools, we provide an inclusive environment for all. We provide exceptional adaptive sports, recreation, aquatic and fitness programs that promote the independence, health and overall well-being of people with disabilities and their family members. </w:t>
      </w:r>
    </w:p>
    <w:p w:rsidR="00865EAC" w:rsidRPr="003148DE" w:rsidRDefault="00865EAC" w:rsidP="00865EAC">
      <w:pPr>
        <w:rPr>
          <w:rFonts w:ascii="Arial" w:hAnsi="Arial" w:cs="Arial"/>
          <w:sz w:val="36"/>
        </w:rPr>
      </w:pPr>
      <w:r w:rsidRPr="003148DE">
        <w:rPr>
          <w:rFonts w:ascii="Arial" w:hAnsi="Arial" w:cs="Arial"/>
          <w:sz w:val="36"/>
        </w:rPr>
        <w:t xml:space="preserve">We take pride in pushing boundaries, leading the way in accessible sports and fitness programs. Ability360 offers </w:t>
      </w:r>
      <w:r w:rsidRPr="003148DE">
        <w:rPr>
          <w:rFonts w:ascii="Arial" w:hAnsi="Arial" w:cs="Arial"/>
          <w:sz w:val="36"/>
        </w:rPr>
        <w:lastRenderedPageBreak/>
        <w:t>low cost memberships to our Sports &amp; Fitness Center for people of all abilities, as well as discounted rates for past &amp; present military members. Scholarship opportunities are available.</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SportsCenter</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Telephone Pioneer Park</w:t>
      </w:r>
    </w:p>
    <w:p w:rsidR="00865EAC" w:rsidRPr="003148DE" w:rsidRDefault="00865EAC" w:rsidP="00865EAC">
      <w:pPr>
        <w:rPr>
          <w:rFonts w:ascii="Arial" w:hAnsi="Arial" w:cs="Arial"/>
          <w:sz w:val="36"/>
        </w:rPr>
      </w:pPr>
      <w:r w:rsidRPr="003148DE">
        <w:rPr>
          <w:rFonts w:ascii="Arial" w:hAnsi="Arial" w:cs="Arial"/>
          <w:sz w:val="36"/>
        </w:rPr>
        <w:t xml:space="preserve">Ability360 Sports &amp; Fitness Center is offering classes at Telephone Pioneer Park, which is located north of 19th Avenue and Bell Road in Phoenix. You can take part in many activities such as group fitness classes, recreation therapy, sports clinics, </w:t>
      </w:r>
      <w:proofErr w:type="spellStart"/>
      <w:r w:rsidRPr="003148DE">
        <w:rPr>
          <w:rFonts w:ascii="Arial" w:hAnsi="Arial" w:cs="Arial"/>
          <w:sz w:val="36"/>
        </w:rPr>
        <w:t>pickleball</w:t>
      </w:r>
      <w:proofErr w:type="spellEnd"/>
      <w:r w:rsidRPr="003148DE">
        <w:rPr>
          <w:rFonts w:ascii="Arial" w:hAnsi="Arial" w:cs="Arial"/>
          <w:sz w:val="36"/>
        </w:rPr>
        <w:t>, archery, access to a fully accessible pool, and special events for youth and families.</w:t>
      </w:r>
    </w:p>
    <w:p w:rsidR="00865EAC" w:rsidRPr="003148DE" w:rsidRDefault="00865EAC" w:rsidP="00865EAC">
      <w:pPr>
        <w:rPr>
          <w:rFonts w:ascii="Arial" w:hAnsi="Arial" w:cs="Arial"/>
          <w:sz w:val="36"/>
        </w:rPr>
      </w:pPr>
      <w:r w:rsidRPr="003148DE">
        <w:rPr>
          <w:rFonts w:ascii="Arial" w:hAnsi="Arial" w:cs="Arial"/>
          <w:sz w:val="36"/>
        </w:rPr>
        <w:t>Ability360.org/TPP</w:t>
      </w:r>
    </w:p>
    <w:p w:rsidR="00865EAC" w:rsidRPr="003148DE" w:rsidRDefault="00865EAC" w:rsidP="00865EAC">
      <w:pPr>
        <w:pStyle w:val="Heading1"/>
        <w:rPr>
          <w:rFonts w:ascii="Arial" w:hAnsi="Arial" w:cs="Arial"/>
          <w:sz w:val="44"/>
        </w:rPr>
      </w:pPr>
      <w:r w:rsidRPr="003148DE">
        <w:rPr>
          <w:rFonts w:ascii="Arial" w:hAnsi="Arial" w:cs="Arial"/>
          <w:sz w:val="44"/>
        </w:rPr>
        <w:t>360Connect</w:t>
      </w:r>
    </w:p>
    <w:p w:rsidR="00865EAC" w:rsidRPr="003148DE" w:rsidRDefault="00865EAC" w:rsidP="00865EAC">
      <w:pPr>
        <w:rPr>
          <w:rFonts w:ascii="Arial" w:hAnsi="Arial" w:cs="Arial"/>
          <w:sz w:val="36"/>
        </w:rPr>
      </w:pPr>
      <w:r w:rsidRPr="003148DE">
        <w:rPr>
          <w:rFonts w:ascii="Arial" w:hAnsi="Arial" w:cs="Arial"/>
          <w:sz w:val="36"/>
        </w:rPr>
        <w:t>360Connect is a recreational therapy program offering inclusive activities that support social, emotional, cognitive, and physical well-being. Participants can improve communication skills, build friendships, boost confidence, develop motor or leisure abilities, reduce stress, and, most importantly, have fun. Activities are tailored to participant interests and may include bowling, dance, scavenger hunts, cooking, hiking, movie days, or other engaging activities. Some events are open to ages 5 and up, while others are designed for ages 14 and up, depending on the activity.</w:t>
      </w:r>
    </w:p>
    <w:p w:rsidR="00865EAC" w:rsidRPr="003148DE" w:rsidRDefault="00865EAC" w:rsidP="00865EAC">
      <w:pPr>
        <w:rPr>
          <w:rFonts w:ascii="Arial" w:hAnsi="Arial" w:cs="Arial"/>
          <w:sz w:val="36"/>
        </w:rPr>
      </w:pPr>
      <w:r w:rsidRPr="003148DE">
        <w:rPr>
          <w:rFonts w:ascii="Arial" w:hAnsi="Arial" w:cs="Arial"/>
          <w:sz w:val="36"/>
        </w:rPr>
        <w:t>Ability360.org/360Connect</w:t>
      </w:r>
    </w:p>
    <w:p w:rsidR="00865EAC" w:rsidRPr="003148DE" w:rsidRDefault="00865EAC" w:rsidP="00865EAC">
      <w:pPr>
        <w:pStyle w:val="Heading1"/>
        <w:rPr>
          <w:rFonts w:ascii="Arial" w:hAnsi="Arial" w:cs="Arial"/>
          <w:sz w:val="44"/>
        </w:rPr>
      </w:pPr>
      <w:r w:rsidRPr="003148DE">
        <w:rPr>
          <w:rFonts w:ascii="Arial" w:hAnsi="Arial" w:cs="Arial"/>
          <w:sz w:val="44"/>
        </w:rPr>
        <w:lastRenderedPageBreak/>
        <w:t>360Outdoors</w:t>
      </w:r>
    </w:p>
    <w:p w:rsidR="00865EAC" w:rsidRPr="003148DE" w:rsidRDefault="00865EAC" w:rsidP="00865EAC">
      <w:pPr>
        <w:rPr>
          <w:rFonts w:ascii="Arial" w:hAnsi="Arial" w:cs="Arial"/>
          <w:sz w:val="36"/>
        </w:rPr>
      </w:pPr>
      <w:r w:rsidRPr="003148DE">
        <w:rPr>
          <w:rFonts w:ascii="Arial" w:hAnsi="Arial" w:cs="Arial"/>
          <w:sz w:val="36"/>
        </w:rPr>
        <w:t>360Outdoors offers several activities that people of all abilities can enjoy, including camping, hiking, kayaking, rafting, fishing and rock climbing. The program also offers activities that utilize adaptive equipment, including mountain biking, snow skiing, and barge rowing. 360Outdoors also supports our Rowing Team, Dragon Boat Team and Outrigger Canoe Team. The 360Outdoors programs focus on inclusivity and accessibility, creating enjoyable experiences for participants.</w:t>
      </w:r>
    </w:p>
    <w:p w:rsidR="00865EAC" w:rsidRPr="003148DE" w:rsidRDefault="00865EAC" w:rsidP="00865EAC">
      <w:pPr>
        <w:rPr>
          <w:rFonts w:ascii="Arial" w:hAnsi="Arial" w:cs="Arial"/>
          <w:sz w:val="36"/>
        </w:rPr>
      </w:pPr>
      <w:r w:rsidRPr="003148DE">
        <w:rPr>
          <w:rFonts w:ascii="Arial" w:hAnsi="Arial" w:cs="Arial"/>
          <w:sz w:val="36"/>
        </w:rPr>
        <w:t>Ability360.org/360Outdoors</w:t>
      </w:r>
    </w:p>
    <w:p w:rsidR="00865EAC" w:rsidRPr="003148DE" w:rsidRDefault="00865EAC" w:rsidP="00865EAC">
      <w:pPr>
        <w:pStyle w:val="Heading1"/>
        <w:rPr>
          <w:rFonts w:ascii="Arial" w:hAnsi="Arial" w:cs="Arial"/>
          <w:sz w:val="44"/>
        </w:rPr>
      </w:pPr>
      <w:r w:rsidRPr="003148DE">
        <w:rPr>
          <w:rFonts w:ascii="Arial" w:hAnsi="Arial" w:cs="Arial"/>
          <w:sz w:val="44"/>
        </w:rPr>
        <w:t>Aquatics</w:t>
      </w:r>
    </w:p>
    <w:p w:rsidR="00865EAC" w:rsidRPr="003148DE" w:rsidRDefault="00865EAC" w:rsidP="00865EAC">
      <w:pPr>
        <w:rPr>
          <w:rFonts w:ascii="Arial" w:hAnsi="Arial" w:cs="Arial"/>
          <w:sz w:val="36"/>
        </w:rPr>
      </w:pPr>
      <w:r w:rsidRPr="003148DE">
        <w:rPr>
          <w:rFonts w:ascii="Arial" w:hAnsi="Arial" w:cs="Arial"/>
          <w:sz w:val="36"/>
        </w:rPr>
        <w:t>The Aquatic Center, located at the Sports &amp; Fitness Center, contains a lap pool, therapy pool, and spa. All three pools are accessible by chairlift. The lap pool and therapy pool also provide entry by elevator. The lap pool is designed with a lowered bench for transferring directly to the water. Our private swim lessons help swimmers of all ages and levels, from beginners to advanced, improve their skills and comfort level in and around water. Youth swimmers also have opportunities to join our Narwhals team to compete.</w:t>
      </w:r>
    </w:p>
    <w:p w:rsidR="00865EAC" w:rsidRPr="003148DE" w:rsidRDefault="00865EAC" w:rsidP="00865EAC">
      <w:pPr>
        <w:rPr>
          <w:rFonts w:ascii="Arial" w:hAnsi="Arial" w:cs="Arial"/>
          <w:sz w:val="36"/>
        </w:rPr>
      </w:pPr>
      <w:r w:rsidRPr="003148DE">
        <w:rPr>
          <w:rFonts w:ascii="Arial" w:hAnsi="Arial" w:cs="Arial"/>
          <w:sz w:val="36"/>
        </w:rPr>
        <w:t>Ability360.org/Aquatics</w:t>
      </w:r>
    </w:p>
    <w:p w:rsidR="00865EAC" w:rsidRPr="003148DE" w:rsidRDefault="00865EAC" w:rsidP="00865EAC">
      <w:pPr>
        <w:pStyle w:val="Heading1"/>
        <w:rPr>
          <w:rFonts w:ascii="Arial" w:hAnsi="Arial" w:cs="Arial"/>
          <w:sz w:val="44"/>
        </w:rPr>
      </w:pPr>
      <w:r w:rsidRPr="003148DE">
        <w:rPr>
          <w:rFonts w:ascii="Arial" w:hAnsi="Arial" w:cs="Arial"/>
          <w:sz w:val="44"/>
        </w:rPr>
        <w:t>Military Past &amp; Present</w:t>
      </w:r>
    </w:p>
    <w:p w:rsidR="00865EAC" w:rsidRPr="003148DE" w:rsidRDefault="00865EAC" w:rsidP="00865EAC">
      <w:pPr>
        <w:rPr>
          <w:rFonts w:ascii="Arial" w:hAnsi="Arial" w:cs="Arial"/>
          <w:sz w:val="36"/>
        </w:rPr>
      </w:pPr>
      <w:r w:rsidRPr="003148DE">
        <w:rPr>
          <w:rFonts w:ascii="Arial" w:hAnsi="Arial" w:cs="Arial"/>
          <w:sz w:val="36"/>
        </w:rPr>
        <w:t xml:space="preserve">We are honored to welcome military members, both past and present, to Ability360. In appreciation of your service, </w:t>
      </w:r>
      <w:r w:rsidRPr="003148DE">
        <w:rPr>
          <w:rFonts w:ascii="Arial" w:hAnsi="Arial" w:cs="Arial"/>
          <w:sz w:val="36"/>
        </w:rPr>
        <w:lastRenderedPageBreak/>
        <w:t>we offer a discounted membership that includes access to our Sports &amp; Fitness Center, the 360Outdoors programs, monthly military events and more. Additionally, family members living in the same household also qualify for a discounted rate. With a wide variety of military focused events, classes and activities, there’s a place for you at Ability360.  We are proud to be a positive community outlet for our military members and watch this program continue to grow each year.</w:t>
      </w:r>
    </w:p>
    <w:p w:rsidR="00865EAC" w:rsidRPr="003148DE" w:rsidRDefault="00865EAC" w:rsidP="00865EAC">
      <w:pPr>
        <w:rPr>
          <w:rFonts w:ascii="Arial" w:hAnsi="Arial" w:cs="Arial"/>
          <w:sz w:val="36"/>
        </w:rPr>
      </w:pPr>
      <w:r w:rsidRPr="003148DE">
        <w:rPr>
          <w:rFonts w:ascii="Arial" w:hAnsi="Arial" w:cs="Arial"/>
          <w:sz w:val="36"/>
        </w:rPr>
        <w:t>Ability360.org/Military</w:t>
      </w:r>
    </w:p>
    <w:p w:rsidR="00865EAC" w:rsidRPr="003148DE" w:rsidRDefault="00865EAC" w:rsidP="00865EAC">
      <w:pPr>
        <w:pStyle w:val="Heading1"/>
        <w:rPr>
          <w:rFonts w:ascii="Arial" w:hAnsi="Arial" w:cs="Arial"/>
          <w:sz w:val="44"/>
        </w:rPr>
      </w:pPr>
      <w:r w:rsidRPr="003148DE">
        <w:rPr>
          <w:rFonts w:ascii="Arial" w:hAnsi="Arial" w:cs="Arial"/>
          <w:sz w:val="44"/>
        </w:rPr>
        <w:t>Personal Training, Fitness &amp; Daily Class Schedule</w:t>
      </w:r>
    </w:p>
    <w:p w:rsidR="00865EAC" w:rsidRPr="003148DE" w:rsidRDefault="00865EAC" w:rsidP="00865EAC">
      <w:pPr>
        <w:rPr>
          <w:rFonts w:ascii="Arial" w:hAnsi="Arial" w:cs="Arial"/>
          <w:sz w:val="36"/>
        </w:rPr>
      </w:pPr>
      <w:r w:rsidRPr="003148DE">
        <w:rPr>
          <w:rFonts w:ascii="Arial" w:hAnsi="Arial" w:cs="Arial"/>
          <w:sz w:val="36"/>
        </w:rPr>
        <w:t>At the Ability360 Sports &amp; Fitness Center, we’re here to support your journey to a healthier, happier you! Our certified personal trainers and group fitness instructors are friendly, experienced, and ready to help you reach your fitness goals in a safe, inclusive, and motivating environment. Interested in getting started? Members can schedule a free 30-minute consultation with a trainer — contact us to set it up. Be sure to check out our fitness and daily class schedule for a wide range of fun and accessible classes included with your membership. Not a member? No problem. Drop in for any class at our daily rate. And remember, all online classes are free and open to everyone!</w:t>
      </w:r>
    </w:p>
    <w:p w:rsidR="00865EAC" w:rsidRPr="003148DE" w:rsidRDefault="00865EAC" w:rsidP="00865EAC">
      <w:pPr>
        <w:rPr>
          <w:rFonts w:ascii="Arial" w:hAnsi="Arial" w:cs="Arial"/>
          <w:sz w:val="36"/>
        </w:rPr>
      </w:pPr>
      <w:r w:rsidRPr="003148DE">
        <w:rPr>
          <w:rFonts w:ascii="Arial" w:hAnsi="Arial" w:cs="Arial"/>
          <w:sz w:val="36"/>
        </w:rPr>
        <w:t>Ability360.org/Fitness</w:t>
      </w:r>
    </w:p>
    <w:p w:rsidR="00865EAC" w:rsidRPr="003148DE" w:rsidRDefault="00865EAC" w:rsidP="00865EAC">
      <w:pPr>
        <w:pStyle w:val="Heading1"/>
        <w:rPr>
          <w:rFonts w:ascii="Arial" w:hAnsi="Arial" w:cs="Arial"/>
          <w:sz w:val="44"/>
        </w:rPr>
      </w:pPr>
      <w:r w:rsidRPr="003148DE">
        <w:rPr>
          <w:rFonts w:ascii="Arial" w:hAnsi="Arial" w:cs="Arial"/>
          <w:sz w:val="44"/>
        </w:rPr>
        <w:lastRenderedPageBreak/>
        <w:t>Recreational Therapy</w:t>
      </w:r>
    </w:p>
    <w:p w:rsidR="00865EAC" w:rsidRPr="003148DE" w:rsidRDefault="00865EAC" w:rsidP="00865EAC">
      <w:pPr>
        <w:rPr>
          <w:rFonts w:ascii="Arial" w:hAnsi="Arial" w:cs="Arial"/>
          <w:sz w:val="36"/>
        </w:rPr>
      </w:pPr>
      <w:r w:rsidRPr="003148DE">
        <w:rPr>
          <w:rFonts w:ascii="Arial" w:hAnsi="Arial" w:cs="Arial"/>
          <w:sz w:val="36"/>
        </w:rPr>
        <w:t>Recreational Therapy at Ability360’s Sports &amp; Fitness Center empowers individuals with disabilities to enhance their quality of life through engaging and meaningful activities. Guided by a Certified Therapeutic Recreation Specialist (CTRS), participants of all ages and abilities can explore a variety of therapeutic options including adaptive sports, creative arts, sensory play, fitness, rock climbing, swimming, and more. This person-centered approach supports both short- and long-term goals by promoting physical, emotional, and social well-being. Through purposeful recreation, individuals build confidence, strengthen skills, and improve their overall health and independence — all in a fun, supportive environment.</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RecTherapy</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Rehabilitation Transition Programs</w:t>
      </w:r>
    </w:p>
    <w:p w:rsidR="00865EAC" w:rsidRPr="003148DE" w:rsidRDefault="00865EAC" w:rsidP="00865EAC">
      <w:pPr>
        <w:rPr>
          <w:rFonts w:ascii="Arial" w:hAnsi="Arial" w:cs="Arial"/>
          <w:sz w:val="36"/>
        </w:rPr>
      </w:pPr>
      <w:r w:rsidRPr="003148DE">
        <w:rPr>
          <w:rFonts w:ascii="Arial" w:hAnsi="Arial" w:cs="Arial"/>
          <w:sz w:val="36"/>
        </w:rPr>
        <w:t xml:space="preserve">Ability360 offers several special programs to help people with disabilities transition from rehabilitation to community life. These programs include The Ability Program, Amputee Transition Program, and the Barrow Resource for Independence and Connection. Members of these programs receive an annual membership to Ability360’s Sports &amp; Fitness Center, where they can attend fitness orientations and participate in personal training or recreational therapy sessions. They also get vouchers for accessible transportation. Many of these programs also allow immediate family members to join. These services </w:t>
      </w:r>
      <w:r w:rsidRPr="003148DE">
        <w:rPr>
          <w:rFonts w:ascii="Arial" w:hAnsi="Arial" w:cs="Arial"/>
          <w:sz w:val="36"/>
        </w:rPr>
        <w:lastRenderedPageBreak/>
        <w:t xml:space="preserve">are for individuals who have recently left </w:t>
      </w:r>
      <w:proofErr w:type="spellStart"/>
      <w:r w:rsidRPr="003148DE">
        <w:rPr>
          <w:rFonts w:ascii="Arial" w:hAnsi="Arial" w:cs="Arial"/>
          <w:sz w:val="36"/>
        </w:rPr>
        <w:t>neurorehabilitation</w:t>
      </w:r>
      <w:proofErr w:type="spellEnd"/>
      <w:r w:rsidRPr="003148DE">
        <w:rPr>
          <w:rFonts w:ascii="Arial" w:hAnsi="Arial" w:cs="Arial"/>
          <w:sz w:val="36"/>
        </w:rPr>
        <w:t xml:space="preserve"> or received a prosthetic within the last two years of discharge.</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RehabTransition</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School Field Trips</w:t>
      </w:r>
    </w:p>
    <w:p w:rsidR="00865EAC" w:rsidRPr="003148DE" w:rsidRDefault="00865EAC" w:rsidP="00865EAC">
      <w:pPr>
        <w:rPr>
          <w:rFonts w:ascii="Arial" w:hAnsi="Arial" w:cs="Arial"/>
          <w:sz w:val="36"/>
        </w:rPr>
      </w:pPr>
      <w:r w:rsidRPr="003148DE">
        <w:rPr>
          <w:rFonts w:ascii="Arial" w:hAnsi="Arial" w:cs="Arial"/>
          <w:sz w:val="36"/>
        </w:rPr>
        <w:t>Ability360 offers exciting field trips for local elementary, middle and high school students! Each field trip includes an activity led by our Sports &amp; Fitness staff, and you can also explore our other areas like the rock wall and swimming pools. We have a variety of activities. If you want to plan a field trip, just contact us, and we’ll help you choose the best options for your students.</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FieldTrip</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Sports</w:t>
      </w:r>
    </w:p>
    <w:p w:rsidR="00865EAC" w:rsidRPr="003148DE" w:rsidRDefault="00865EAC" w:rsidP="00865EAC">
      <w:pPr>
        <w:rPr>
          <w:rFonts w:ascii="Arial" w:hAnsi="Arial" w:cs="Arial"/>
          <w:sz w:val="36"/>
        </w:rPr>
      </w:pPr>
      <w:r w:rsidRPr="003148DE">
        <w:rPr>
          <w:rFonts w:ascii="Arial" w:hAnsi="Arial" w:cs="Arial"/>
          <w:sz w:val="36"/>
        </w:rPr>
        <w:t xml:space="preserve">Ability360’s Sports &amp; Fitness Center offers a wide variety of adaptive sports for people with disabilities. The Center is home to many teams, including the Wheelchair Rugby 360Heat, the adult and youth Wheelchair Basketball Phoenix Suns, Wheelchair Basketball Phoenix Mercury, Ability360 Arizona Cardinals Wheelchair Football Team, Ability360 Arizona Diamondbacks Wheelchair Softball Team, Power Soccer Phoenix Rising, Ability360 Cheer &amp; Dance Team, and more. Several Ability360 athletes have competed at the national and international levels. Other activities like golf, archery, wheelchair curling, </w:t>
      </w:r>
      <w:proofErr w:type="spellStart"/>
      <w:r w:rsidRPr="003148DE">
        <w:rPr>
          <w:rFonts w:ascii="Arial" w:hAnsi="Arial" w:cs="Arial"/>
          <w:sz w:val="36"/>
        </w:rPr>
        <w:t>pickleball</w:t>
      </w:r>
      <w:proofErr w:type="spellEnd"/>
      <w:r w:rsidRPr="003148DE">
        <w:rPr>
          <w:rFonts w:ascii="Arial" w:hAnsi="Arial" w:cs="Arial"/>
          <w:sz w:val="36"/>
        </w:rPr>
        <w:t xml:space="preserve">, and tennis are also available. Ability360’s Sports &amp; Fitness </w:t>
      </w:r>
      <w:r w:rsidRPr="003148DE">
        <w:rPr>
          <w:rFonts w:ascii="Arial" w:hAnsi="Arial" w:cs="Arial"/>
          <w:sz w:val="36"/>
        </w:rPr>
        <w:lastRenderedPageBreak/>
        <w:t>Center also hosts recurring national and international tournaments for many sports. Whether you’re new to adaptive sports or aiming to compete at a high level, there’s something for everyone!</w:t>
      </w:r>
    </w:p>
    <w:p w:rsidR="00865EAC" w:rsidRPr="003148DE" w:rsidRDefault="00865EAC" w:rsidP="00865EAC">
      <w:pPr>
        <w:rPr>
          <w:rFonts w:ascii="Arial" w:hAnsi="Arial" w:cs="Arial"/>
          <w:sz w:val="36"/>
        </w:rPr>
      </w:pPr>
      <w:r w:rsidRPr="003148DE">
        <w:rPr>
          <w:rFonts w:ascii="Arial" w:hAnsi="Arial" w:cs="Arial"/>
          <w:sz w:val="36"/>
        </w:rPr>
        <w:t>Ability360.org/</w:t>
      </w:r>
      <w:proofErr w:type="spellStart"/>
      <w:r w:rsidRPr="003148DE">
        <w:rPr>
          <w:rFonts w:ascii="Arial" w:hAnsi="Arial" w:cs="Arial"/>
          <w:sz w:val="36"/>
        </w:rPr>
        <w:t>AdaptiveSports</w:t>
      </w:r>
      <w:proofErr w:type="spellEnd"/>
    </w:p>
    <w:p w:rsidR="00865EAC" w:rsidRPr="003148DE" w:rsidRDefault="00865EAC" w:rsidP="00865EAC">
      <w:pPr>
        <w:pStyle w:val="Heading1"/>
        <w:rPr>
          <w:rFonts w:ascii="Arial" w:hAnsi="Arial" w:cs="Arial"/>
          <w:sz w:val="44"/>
        </w:rPr>
      </w:pPr>
      <w:r w:rsidRPr="003148DE">
        <w:rPr>
          <w:rFonts w:ascii="Arial" w:hAnsi="Arial" w:cs="Arial"/>
          <w:sz w:val="44"/>
        </w:rPr>
        <w:t>Volunteer &amp; Internship Opportunities</w:t>
      </w:r>
    </w:p>
    <w:p w:rsidR="00865EAC" w:rsidRPr="003148DE" w:rsidRDefault="00865EAC" w:rsidP="00865EAC">
      <w:pPr>
        <w:rPr>
          <w:rFonts w:ascii="Arial" w:hAnsi="Arial" w:cs="Arial"/>
          <w:sz w:val="36"/>
        </w:rPr>
      </w:pPr>
      <w:r w:rsidRPr="003148DE">
        <w:rPr>
          <w:rFonts w:ascii="Arial" w:hAnsi="Arial" w:cs="Arial"/>
          <w:sz w:val="36"/>
        </w:rPr>
        <w:t>Explore volunteer and internship opportunities with Ability360 to make a difference in our community! Volunteer and internship opportunities are available in many of our programs. Ability360 offers undergraduate and graduate internships that provide hands-on experience in Kinesiology, Exercise Science, Recreational Therapy, Parks and Recreation, Social Work, and Marketing.</w:t>
      </w:r>
    </w:p>
    <w:p w:rsidR="00865EAC" w:rsidRPr="003148DE" w:rsidRDefault="00865EAC" w:rsidP="00865EAC">
      <w:pPr>
        <w:rPr>
          <w:rFonts w:ascii="Arial" w:hAnsi="Arial" w:cs="Arial"/>
          <w:sz w:val="36"/>
        </w:rPr>
      </w:pPr>
      <w:r w:rsidRPr="003148DE">
        <w:rPr>
          <w:rFonts w:ascii="Arial" w:hAnsi="Arial" w:cs="Arial"/>
          <w:sz w:val="36"/>
        </w:rPr>
        <w:t>Ability360.org/Grow</w:t>
      </w:r>
    </w:p>
    <w:p w:rsidR="00865EAC" w:rsidRPr="003148DE" w:rsidRDefault="00865EAC" w:rsidP="00865EAC">
      <w:pPr>
        <w:pStyle w:val="Heading1"/>
        <w:rPr>
          <w:rFonts w:ascii="Arial" w:hAnsi="Arial" w:cs="Arial"/>
          <w:sz w:val="44"/>
        </w:rPr>
      </w:pPr>
      <w:r w:rsidRPr="003148DE">
        <w:rPr>
          <w:rFonts w:ascii="Arial" w:hAnsi="Arial" w:cs="Arial"/>
          <w:sz w:val="44"/>
        </w:rPr>
        <w:t>Support our Programs &amp; Services</w:t>
      </w:r>
    </w:p>
    <w:p w:rsidR="00865EAC" w:rsidRPr="003148DE" w:rsidRDefault="00865EAC" w:rsidP="00865EAC">
      <w:pPr>
        <w:rPr>
          <w:rFonts w:ascii="Arial" w:hAnsi="Arial" w:cs="Arial"/>
          <w:sz w:val="36"/>
        </w:rPr>
      </w:pPr>
      <w:r w:rsidRPr="003148DE">
        <w:rPr>
          <w:rFonts w:ascii="Arial" w:hAnsi="Arial" w:cs="Arial"/>
          <w:sz w:val="36"/>
        </w:rPr>
        <w:t>As a 501(c)(3) organization, many of our programs and services rely on community support to provide the funding needed to sustain them. Your tax-deductible gift will directly impact those we serve. Learn more about how you can make a difference today.</w:t>
      </w:r>
    </w:p>
    <w:p w:rsidR="00865EAC" w:rsidRPr="003148DE" w:rsidRDefault="00865EAC" w:rsidP="00865EAC">
      <w:pPr>
        <w:rPr>
          <w:rFonts w:ascii="Arial" w:hAnsi="Arial" w:cs="Arial"/>
          <w:sz w:val="36"/>
        </w:rPr>
      </w:pPr>
      <w:r w:rsidRPr="003148DE">
        <w:rPr>
          <w:rFonts w:ascii="Arial" w:hAnsi="Arial" w:cs="Arial"/>
          <w:sz w:val="36"/>
        </w:rPr>
        <w:t>Ability360.org/Donate</w:t>
      </w:r>
    </w:p>
    <w:p w:rsidR="00213782" w:rsidRPr="003148DE" w:rsidRDefault="00213782" w:rsidP="00213782">
      <w:pPr>
        <w:pStyle w:val="Heading1"/>
        <w:rPr>
          <w:rFonts w:ascii="Arial" w:hAnsi="Arial" w:cs="Arial"/>
          <w:sz w:val="44"/>
        </w:rPr>
      </w:pPr>
      <w:r w:rsidRPr="003148DE">
        <w:rPr>
          <w:rFonts w:ascii="Arial" w:hAnsi="Arial" w:cs="Arial"/>
          <w:sz w:val="44"/>
        </w:rPr>
        <w:t>You Can Make an Impact</w:t>
      </w:r>
    </w:p>
    <w:p w:rsidR="00213782" w:rsidRPr="003148DE" w:rsidRDefault="00213782" w:rsidP="00213782">
      <w:pPr>
        <w:rPr>
          <w:rFonts w:ascii="Arial" w:hAnsi="Arial" w:cs="Arial"/>
          <w:b/>
          <w:sz w:val="36"/>
        </w:rPr>
      </w:pPr>
      <w:r w:rsidRPr="003148DE">
        <w:rPr>
          <w:rFonts w:ascii="Arial" w:hAnsi="Arial" w:cs="Arial"/>
          <w:b/>
          <w:sz w:val="36"/>
        </w:rPr>
        <w:t>Donate</w:t>
      </w:r>
      <w:r w:rsidRPr="003148DE">
        <w:rPr>
          <w:rFonts w:ascii="Arial" w:hAnsi="Arial" w:cs="Arial"/>
          <w:b/>
          <w:sz w:val="36"/>
        </w:rPr>
        <w:br/>
      </w:r>
      <w:r w:rsidRPr="003148DE">
        <w:rPr>
          <w:rFonts w:ascii="Arial" w:hAnsi="Arial" w:cs="Arial"/>
          <w:sz w:val="36"/>
        </w:rPr>
        <w:t>Your tax-deductible gift will directly impact those we serve.</w:t>
      </w:r>
    </w:p>
    <w:p w:rsidR="00213782" w:rsidRPr="003148DE" w:rsidRDefault="00213782" w:rsidP="00213782">
      <w:pPr>
        <w:rPr>
          <w:rFonts w:ascii="Arial" w:hAnsi="Arial" w:cs="Arial"/>
          <w:b/>
          <w:sz w:val="36"/>
        </w:rPr>
      </w:pPr>
      <w:r w:rsidRPr="003148DE">
        <w:rPr>
          <w:rFonts w:ascii="Arial" w:hAnsi="Arial" w:cs="Arial"/>
          <w:b/>
          <w:sz w:val="36"/>
        </w:rPr>
        <w:lastRenderedPageBreak/>
        <w:t>Sponsor an Event</w:t>
      </w:r>
      <w:r w:rsidRPr="003148DE">
        <w:rPr>
          <w:rFonts w:ascii="Arial" w:hAnsi="Arial" w:cs="Arial"/>
          <w:b/>
          <w:sz w:val="36"/>
        </w:rPr>
        <w:br/>
      </w:r>
      <w:r w:rsidRPr="003148DE">
        <w:rPr>
          <w:rFonts w:ascii="Arial" w:hAnsi="Arial" w:cs="Arial"/>
          <w:sz w:val="36"/>
        </w:rPr>
        <w:t>Learn more about opportunities for sponsoring our teams, tournaments and annual fundraising events.</w:t>
      </w:r>
    </w:p>
    <w:p w:rsidR="00213782" w:rsidRPr="003148DE" w:rsidRDefault="00213782" w:rsidP="00213782">
      <w:pPr>
        <w:rPr>
          <w:rFonts w:ascii="Arial" w:hAnsi="Arial" w:cs="Arial"/>
          <w:b/>
          <w:sz w:val="36"/>
        </w:rPr>
      </w:pPr>
      <w:r w:rsidRPr="003148DE">
        <w:rPr>
          <w:rFonts w:ascii="Arial" w:hAnsi="Arial" w:cs="Arial"/>
          <w:b/>
          <w:sz w:val="36"/>
        </w:rPr>
        <w:t>Leave a Legacy</w:t>
      </w:r>
      <w:r w:rsidRPr="003148DE">
        <w:rPr>
          <w:rFonts w:ascii="Arial" w:hAnsi="Arial" w:cs="Arial"/>
          <w:b/>
          <w:sz w:val="36"/>
        </w:rPr>
        <w:br/>
      </w:r>
      <w:r w:rsidRPr="003148DE">
        <w:rPr>
          <w:rFonts w:ascii="Arial" w:hAnsi="Arial" w:cs="Arial"/>
          <w:sz w:val="36"/>
        </w:rPr>
        <w:t>Through your will, trust or estate plan you can support our mission and leave a lasting legacy.</w:t>
      </w:r>
    </w:p>
    <w:p w:rsidR="00213782" w:rsidRPr="003148DE" w:rsidRDefault="00213782" w:rsidP="00213782">
      <w:pPr>
        <w:rPr>
          <w:rFonts w:ascii="Arial" w:hAnsi="Arial" w:cs="Arial"/>
          <w:b/>
          <w:sz w:val="36"/>
        </w:rPr>
      </w:pPr>
      <w:r w:rsidRPr="003148DE">
        <w:rPr>
          <w:rFonts w:ascii="Arial" w:hAnsi="Arial" w:cs="Arial"/>
          <w:b/>
          <w:sz w:val="36"/>
        </w:rPr>
        <w:t>Receive Tax Credit</w:t>
      </w:r>
      <w:r w:rsidRPr="003148DE">
        <w:rPr>
          <w:rFonts w:ascii="Arial" w:hAnsi="Arial" w:cs="Arial"/>
          <w:b/>
          <w:sz w:val="36"/>
        </w:rPr>
        <w:br/>
      </w:r>
      <w:r w:rsidRPr="003148DE">
        <w:rPr>
          <w:rFonts w:ascii="Arial" w:hAnsi="Arial" w:cs="Arial"/>
          <w:sz w:val="36"/>
        </w:rPr>
        <w:t>As a QCO for the state of Arizona, your donation may be eligible for the Arizona State Tax Credit Program.</w:t>
      </w:r>
    </w:p>
    <w:p w:rsidR="00213782" w:rsidRPr="003148DE" w:rsidRDefault="00213782" w:rsidP="00213782">
      <w:pPr>
        <w:rPr>
          <w:rFonts w:ascii="Arial" w:hAnsi="Arial" w:cs="Arial"/>
          <w:sz w:val="36"/>
        </w:rPr>
      </w:pPr>
      <w:r w:rsidRPr="003148DE">
        <w:rPr>
          <w:rFonts w:ascii="Arial" w:hAnsi="Arial" w:cs="Arial"/>
          <w:sz w:val="36"/>
        </w:rPr>
        <w:t>You can make a difference! Learn about all of these opportunities and more by visiting Ability360.org/Donate.</w:t>
      </w:r>
    </w:p>
    <w:p w:rsidR="00213782" w:rsidRPr="003148DE" w:rsidRDefault="00213782" w:rsidP="00213782">
      <w:pPr>
        <w:rPr>
          <w:rFonts w:ascii="Arial" w:hAnsi="Arial" w:cs="Arial"/>
          <w:sz w:val="36"/>
        </w:rPr>
      </w:pPr>
      <w:r w:rsidRPr="003148DE">
        <w:rPr>
          <w:rFonts w:ascii="Arial" w:hAnsi="Arial" w:cs="Arial"/>
          <w:sz w:val="36"/>
        </w:rPr>
        <w:t xml:space="preserve">Ability360 </w:t>
      </w:r>
      <w:r w:rsidRPr="003148DE">
        <w:rPr>
          <w:rFonts w:ascii="Arial" w:hAnsi="Arial" w:cs="Arial"/>
          <w:sz w:val="36"/>
        </w:rPr>
        <w:br/>
        <w:t xml:space="preserve">5025 E. Washington St., </w:t>
      </w:r>
      <w:proofErr w:type="spellStart"/>
      <w:r w:rsidRPr="003148DE">
        <w:rPr>
          <w:rFonts w:ascii="Arial" w:hAnsi="Arial" w:cs="Arial"/>
          <w:sz w:val="36"/>
        </w:rPr>
        <w:t>Ste</w:t>
      </w:r>
      <w:proofErr w:type="spellEnd"/>
      <w:r w:rsidRPr="003148DE">
        <w:rPr>
          <w:rFonts w:ascii="Arial" w:hAnsi="Arial" w:cs="Arial"/>
          <w:sz w:val="36"/>
        </w:rPr>
        <w:t xml:space="preserve"> 200, Phoenix, AZ 85034 </w:t>
      </w:r>
      <w:r w:rsidRPr="003148DE">
        <w:rPr>
          <w:rFonts w:ascii="Arial" w:hAnsi="Arial" w:cs="Arial"/>
          <w:sz w:val="36"/>
        </w:rPr>
        <w:br/>
        <w:t>Ability360.org | (602) 256-2245</w:t>
      </w:r>
    </w:p>
    <w:sectPr w:rsidR="00213782" w:rsidRPr="00314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B5"/>
    <w:rsid w:val="00213782"/>
    <w:rsid w:val="003148DE"/>
    <w:rsid w:val="00757B2B"/>
    <w:rsid w:val="007C65E0"/>
    <w:rsid w:val="00865EAC"/>
    <w:rsid w:val="00DA266D"/>
    <w:rsid w:val="00E24FDF"/>
    <w:rsid w:val="00E71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D76B74-ED04-4CFE-8F79-B713DA28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4F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FD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3241</Words>
  <Characters>18799</Characters>
  <Application>Microsoft Office Word</Application>
  <DocSecurity>0</DocSecurity>
  <Lines>324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Beaubien</dc:creator>
  <cp:keywords/>
  <dc:description/>
  <cp:lastModifiedBy>John Beaubien</cp:lastModifiedBy>
  <cp:revision>2</cp:revision>
  <dcterms:created xsi:type="dcterms:W3CDTF">2025-08-14T20:46:00Z</dcterms:created>
  <dcterms:modified xsi:type="dcterms:W3CDTF">2025-08-14T20:46:00Z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8d5bef56-9e6a-458d-a6a0-699470a69466</vt:lpwstr>
  </property>
</Properties>
</file>