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98" w:rsidRPr="00D90041" w:rsidRDefault="00F37562" w:rsidP="00D90041">
      <w:pPr>
        <w:pStyle w:val="Heading1"/>
        <w:rPr>
          <w:rFonts w:ascii="Arial" w:hAnsi="Arial" w:cs="Arial"/>
          <w:color w:val="auto"/>
          <w:sz w:val="32"/>
          <w:szCs w:val="32"/>
        </w:rPr>
      </w:pPr>
      <w:bookmarkStart w:id="0" w:name="_Toc532983842"/>
      <w:r w:rsidRPr="00D90041">
        <w:rPr>
          <w:rFonts w:ascii="Arial" w:hAnsi="Arial" w:cs="Arial"/>
          <w:color w:val="auto"/>
          <w:sz w:val="32"/>
          <w:szCs w:val="32"/>
        </w:rPr>
        <w:t>ADA Complaint</w:t>
      </w:r>
      <w:r w:rsidR="00032898" w:rsidRPr="00D90041">
        <w:rPr>
          <w:rFonts w:ascii="Arial" w:hAnsi="Arial" w:cs="Arial"/>
          <w:color w:val="auto"/>
          <w:sz w:val="32"/>
          <w:szCs w:val="32"/>
        </w:rPr>
        <w:t xml:space="preserve"> Procedures</w:t>
      </w:r>
      <w:bookmarkEnd w:id="0"/>
    </w:p>
    <w:p w:rsidR="00032898" w:rsidRDefault="00032898" w:rsidP="00032898">
      <w:pPr>
        <w:pStyle w:val="ListParagraph"/>
        <w:spacing w:after="240" w:line="276" w:lineRule="auto"/>
        <w:ind w:left="1440" w:firstLine="0"/>
        <w:jc w:val="both"/>
        <w:rPr>
          <w:rFonts w:cs="Times New Roman"/>
        </w:rPr>
      </w:pPr>
    </w:p>
    <w:p w:rsidR="00F37562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Any person who believes that he or she h</w:t>
      </w:r>
      <w:r w:rsidR="00F37562" w:rsidRPr="00D90041">
        <w:rPr>
          <w:rFonts w:ascii="Arial" w:hAnsi="Arial" w:cs="Arial"/>
          <w:sz w:val="24"/>
          <w:szCs w:val="24"/>
        </w:rPr>
        <w:t>as an ADA related or accessibility complaint while utilizing an</w:t>
      </w:r>
      <w:r w:rsidRPr="00D90041">
        <w:rPr>
          <w:rFonts w:ascii="Arial" w:hAnsi="Arial" w:cs="Arial"/>
          <w:sz w:val="24"/>
          <w:szCs w:val="24"/>
        </w:rPr>
        <w:t xml:space="preserve"> Ability360 service, p</w:t>
      </w:r>
      <w:r w:rsidR="00F37562" w:rsidRPr="00D90041">
        <w:rPr>
          <w:rFonts w:ascii="Arial" w:hAnsi="Arial" w:cs="Arial"/>
          <w:sz w:val="24"/>
          <w:szCs w:val="24"/>
        </w:rPr>
        <w:t xml:space="preserve">rogram or activity may file a complaint with Ability360 </w:t>
      </w:r>
      <w:r w:rsidRPr="00D90041">
        <w:rPr>
          <w:rFonts w:ascii="Arial" w:hAnsi="Arial" w:cs="Arial"/>
          <w:sz w:val="24"/>
          <w:szCs w:val="24"/>
        </w:rPr>
        <w:t>by contacting April</w:t>
      </w:r>
      <w:r w:rsidR="00F37562" w:rsidRPr="00D90041">
        <w:rPr>
          <w:rFonts w:ascii="Arial" w:hAnsi="Arial" w:cs="Arial"/>
          <w:sz w:val="24"/>
          <w:szCs w:val="24"/>
        </w:rPr>
        <w:t xml:space="preserve"> Reed, Vice President of Advocacy </w:t>
      </w:r>
      <w:r w:rsidRPr="00D90041">
        <w:rPr>
          <w:rFonts w:ascii="Arial" w:hAnsi="Arial" w:cs="Arial"/>
          <w:sz w:val="24"/>
          <w:szCs w:val="24"/>
        </w:rPr>
        <w:t>at 602-443-0722</w:t>
      </w:r>
      <w:r w:rsidR="00F37562" w:rsidRPr="00D90041">
        <w:rPr>
          <w:rFonts w:ascii="Arial" w:hAnsi="Arial" w:cs="Arial"/>
          <w:sz w:val="24"/>
          <w:szCs w:val="24"/>
        </w:rPr>
        <w:t xml:space="preserve"> or aprilr@ability360.org</w:t>
      </w:r>
      <w:r w:rsidRPr="00D90041">
        <w:rPr>
          <w:rFonts w:ascii="Arial" w:hAnsi="Arial" w:cs="Arial"/>
          <w:sz w:val="24"/>
          <w:szCs w:val="24"/>
        </w:rPr>
        <w:t xml:space="preserve">.  </w:t>
      </w:r>
    </w:p>
    <w:p w:rsidR="00F37562" w:rsidRPr="00D90041" w:rsidRDefault="00F37562" w:rsidP="00D90041">
      <w:pPr>
        <w:ind w:firstLine="0"/>
        <w:rPr>
          <w:rFonts w:ascii="Arial" w:hAnsi="Arial" w:cs="Arial"/>
          <w:sz w:val="24"/>
          <w:szCs w:val="24"/>
        </w:rPr>
      </w:pP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 xml:space="preserve">To request a form in alternative format, please contact April Reed at 602-443-0722 or </w:t>
      </w:r>
      <w:hyperlink r:id="rId4" w:history="1">
        <w:r w:rsidRPr="00D90041">
          <w:rPr>
            <w:rStyle w:val="Hyperlink"/>
            <w:rFonts w:ascii="Arial" w:hAnsi="Arial" w:cs="Arial"/>
            <w:sz w:val="24"/>
            <w:szCs w:val="24"/>
          </w:rPr>
          <w:t>aprilr@ability360.org</w:t>
        </w:r>
      </w:hyperlink>
      <w:r w:rsidRPr="00D90041">
        <w:rPr>
          <w:rFonts w:ascii="Arial" w:hAnsi="Arial" w:cs="Arial"/>
          <w:sz w:val="24"/>
          <w:szCs w:val="24"/>
        </w:rPr>
        <w:t xml:space="preserve">  Any such complaint must be filed within 180 days of the alleged discriminatory act (or latest occurrence).  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 xml:space="preserve">Once a complaint is received it will be assigned and an investigation will be conducted.  Appropriate action will be taken based on the </w:t>
      </w:r>
      <w:r w:rsidR="00A71E54">
        <w:rPr>
          <w:rFonts w:ascii="Arial" w:hAnsi="Arial" w:cs="Arial"/>
          <w:sz w:val="24"/>
          <w:szCs w:val="24"/>
        </w:rPr>
        <w:t xml:space="preserve">findings of the investigation. This research and investigation will be completed, and a complainant will receive a response within 10 business days after a complaint has been filed. </w:t>
      </w:r>
      <w:bookmarkStart w:id="1" w:name="_GoBack"/>
      <w:bookmarkEnd w:id="1"/>
      <w:r w:rsidRPr="00D90041">
        <w:rPr>
          <w:rFonts w:ascii="Arial" w:hAnsi="Arial" w:cs="Arial"/>
          <w:sz w:val="24"/>
          <w:szCs w:val="24"/>
        </w:rPr>
        <w:t>The City of Phoenix, as the designated recipient of the Federal Funds for Ability360, is responsible for monitoring the process.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To submit a claim by mail or in person, please fill out the printable complaint form and mail/take to: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Ability360 Center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Attn: April Reed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5025 E. Washington St., Ste 200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Phoenix, Az 85034</w:t>
      </w:r>
    </w:p>
    <w:p w:rsidR="00032898" w:rsidRPr="00D90041" w:rsidRDefault="00A71E54" w:rsidP="00D90041">
      <w:pPr>
        <w:ind w:firstLine="0"/>
        <w:rPr>
          <w:rFonts w:ascii="Arial" w:hAnsi="Arial" w:cs="Arial"/>
          <w:sz w:val="24"/>
          <w:szCs w:val="24"/>
        </w:rPr>
      </w:pPr>
      <w:hyperlink r:id="rId5" w:history="1">
        <w:r w:rsidR="00032898" w:rsidRPr="00D90041">
          <w:rPr>
            <w:rStyle w:val="Hyperlink"/>
            <w:rFonts w:ascii="Arial" w:hAnsi="Arial" w:cs="Arial"/>
            <w:sz w:val="24"/>
            <w:szCs w:val="24"/>
          </w:rPr>
          <w:t>aprilr@ability360.org</w:t>
        </w:r>
      </w:hyperlink>
      <w:r w:rsidR="00032898" w:rsidRPr="00D90041">
        <w:rPr>
          <w:rFonts w:ascii="Arial" w:hAnsi="Arial" w:cs="Arial"/>
          <w:sz w:val="24"/>
          <w:szCs w:val="24"/>
        </w:rPr>
        <w:t xml:space="preserve"> 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Phone: (602) 443-0722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 xml:space="preserve">A complainant may also be filed directly with the City of Phoenix Public Transit Department or the Federal Transit Administration (FTA) by filing a complaint directly with the corresponding office of Civil Rights:  </w:t>
      </w:r>
    </w:p>
    <w:p w:rsidR="00032898" w:rsidRPr="001165D1" w:rsidRDefault="00032898" w:rsidP="00032898">
      <w:pPr>
        <w:rPr>
          <w:rFonts w:cs="Arial"/>
          <w:sz w:val="24"/>
          <w:szCs w:val="24"/>
        </w:rPr>
      </w:pP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City of Phoenix Public Transit Department</w:t>
      </w:r>
      <w:r w:rsidRPr="00D90041">
        <w:rPr>
          <w:rFonts w:ascii="Arial" w:hAnsi="Arial" w:cs="Arial"/>
          <w:sz w:val="24"/>
          <w:szCs w:val="24"/>
        </w:rPr>
        <w:tab/>
      </w:r>
      <w:r w:rsidR="00A12D52">
        <w:rPr>
          <w:rFonts w:ascii="Arial" w:hAnsi="Arial" w:cs="Arial"/>
          <w:sz w:val="24"/>
          <w:szCs w:val="24"/>
        </w:rPr>
        <w:t>F</w:t>
      </w:r>
      <w:r w:rsidRPr="00D90041">
        <w:rPr>
          <w:rFonts w:ascii="Arial" w:hAnsi="Arial" w:cs="Arial"/>
          <w:sz w:val="24"/>
          <w:szCs w:val="24"/>
        </w:rPr>
        <w:t>ederal Transit Administration (FTA)</w:t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ATTN: Title VI Coordinator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ATTN: Title VI Program Coordinator</w:t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302 North 1</w:t>
      </w:r>
      <w:r w:rsidRPr="00D90041">
        <w:rPr>
          <w:rFonts w:ascii="Arial" w:hAnsi="Arial" w:cs="Arial"/>
          <w:sz w:val="24"/>
          <w:szCs w:val="24"/>
          <w:vertAlign w:val="superscript"/>
        </w:rPr>
        <w:t>st</w:t>
      </w:r>
      <w:r w:rsidRPr="00D90041">
        <w:rPr>
          <w:rFonts w:ascii="Arial" w:hAnsi="Arial" w:cs="Arial"/>
          <w:sz w:val="24"/>
          <w:szCs w:val="24"/>
        </w:rPr>
        <w:t xml:space="preserve"> Avenue, Suite 900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East Building, 5</w:t>
      </w:r>
      <w:r w:rsidRPr="00D90041">
        <w:rPr>
          <w:rFonts w:ascii="Arial" w:hAnsi="Arial" w:cs="Arial"/>
          <w:sz w:val="24"/>
          <w:szCs w:val="24"/>
          <w:vertAlign w:val="superscript"/>
        </w:rPr>
        <w:t>th</w:t>
      </w:r>
      <w:r w:rsidRPr="00D90041">
        <w:rPr>
          <w:rFonts w:ascii="Arial" w:hAnsi="Arial" w:cs="Arial"/>
          <w:sz w:val="24"/>
          <w:szCs w:val="24"/>
        </w:rPr>
        <w:t xml:space="preserve"> Floor-TCR </w:t>
      </w:r>
      <w:r w:rsidRPr="00D90041">
        <w:rPr>
          <w:rFonts w:ascii="Arial" w:hAnsi="Arial" w:cs="Arial"/>
          <w:sz w:val="24"/>
          <w:szCs w:val="24"/>
        </w:rPr>
        <w:tab/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Phoenix, AZ</w:t>
      </w:r>
      <w:r w:rsidR="00A12D52">
        <w:rPr>
          <w:rFonts w:ascii="Arial" w:hAnsi="Arial" w:cs="Arial"/>
          <w:sz w:val="24"/>
          <w:szCs w:val="24"/>
        </w:rPr>
        <w:t>.</w:t>
      </w:r>
      <w:r w:rsidRPr="00D90041">
        <w:rPr>
          <w:rFonts w:ascii="Arial" w:hAnsi="Arial" w:cs="Arial"/>
          <w:sz w:val="24"/>
          <w:szCs w:val="24"/>
        </w:rPr>
        <w:t xml:space="preserve"> 85003  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1200 New Jersey Avenue</w:t>
      </w:r>
      <w:r w:rsidR="00A12D52">
        <w:rPr>
          <w:rFonts w:ascii="Arial" w:hAnsi="Arial" w:cs="Arial"/>
          <w:sz w:val="24"/>
          <w:szCs w:val="24"/>
        </w:rPr>
        <w:t xml:space="preserve"> </w:t>
      </w:r>
      <w:r w:rsidRPr="00D90041">
        <w:rPr>
          <w:rFonts w:ascii="Arial" w:hAnsi="Arial" w:cs="Arial"/>
          <w:sz w:val="24"/>
          <w:szCs w:val="24"/>
        </w:rPr>
        <w:t>SE</w:t>
      </w:r>
    </w:p>
    <w:p w:rsidR="00032898" w:rsidRPr="00D90041" w:rsidRDefault="00032898" w:rsidP="00032898">
      <w:pPr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Washington</w:t>
      </w:r>
      <w:r w:rsidR="00A12D52">
        <w:rPr>
          <w:rFonts w:ascii="Arial" w:hAnsi="Arial" w:cs="Arial"/>
          <w:sz w:val="24"/>
          <w:szCs w:val="24"/>
        </w:rPr>
        <w:t>,</w:t>
      </w:r>
      <w:r w:rsidRPr="00D90041">
        <w:rPr>
          <w:rFonts w:ascii="Arial" w:hAnsi="Arial" w:cs="Arial"/>
          <w:sz w:val="24"/>
          <w:szCs w:val="24"/>
        </w:rPr>
        <w:t xml:space="preserve"> DC</w:t>
      </w:r>
      <w:r w:rsidR="00A12D52">
        <w:rPr>
          <w:rFonts w:ascii="Arial" w:hAnsi="Arial" w:cs="Arial"/>
          <w:sz w:val="24"/>
          <w:szCs w:val="24"/>
        </w:rPr>
        <w:t>.</w:t>
      </w:r>
      <w:r w:rsidRPr="00D90041">
        <w:rPr>
          <w:rFonts w:ascii="Arial" w:hAnsi="Arial" w:cs="Arial"/>
          <w:sz w:val="24"/>
          <w:szCs w:val="24"/>
        </w:rPr>
        <w:t xml:space="preserve"> 20590</w:t>
      </w:r>
    </w:p>
    <w:p w:rsidR="00032898" w:rsidRPr="00D90041" w:rsidRDefault="00032898" w:rsidP="00032898">
      <w:pPr>
        <w:pStyle w:val="ListParagraph"/>
        <w:spacing w:after="240" w:line="276" w:lineRule="auto"/>
        <w:ind w:left="1440" w:firstLine="0"/>
        <w:rPr>
          <w:rFonts w:ascii="Arial" w:hAnsi="Arial" w:cs="Arial"/>
          <w:sz w:val="24"/>
          <w:szCs w:val="24"/>
        </w:rPr>
      </w:pPr>
    </w:p>
    <w:p w:rsidR="00032898" w:rsidRPr="001165D1" w:rsidRDefault="00032898" w:rsidP="00032898">
      <w:pPr>
        <w:rPr>
          <w:rFonts w:eastAsiaTheme="majorEastAsia" w:cs="Times New Roman"/>
          <w:b/>
          <w:bCs/>
          <w:sz w:val="24"/>
          <w:szCs w:val="24"/>
        </w:rPr>
      </w:pPr>
    </w:p>
    <w:p w:rsidR="00741B99" w:rsidRPr="00741B99" w:rsidRDefault="00741B99">
      <w:pPr>
        <w:contextualSpacing/>
        <w:rPr>
          <w:rFonts w:ascii="Arial" w:hAnsi="Arial" w:cs="Arial"/>
          <w:sz w:val="24"/>
          <w:szCs w:val="24"/>
        </w:rPr>
      </w:pPr>
    </w:p>
    <w:sectPr w:rsidR="00741B99" w:rsidRPr="00741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2B"/>
    <w:rsid w:val="00032898"/>
    <w:rsid w:val="0018258D"/>
    <w:rsid w:val="002C54DD"/>
    <w:rsid w:val="002D224D"/>
    <w:rsid w:val="002F505E"/>
    <w:rsid w:val="004011EE"/>
    <w:rsid w:val="00454885"/>
    <w:rsid w:val="00636C5F"/>
    <w:rsid w:val="006E6151"/>
    <w:rsid w:val="00741B99"/>
    <w:rsid w:val="00774E10"/>
    <w:rsid w:val="00831920"/>
    <w:rsid w:val="00942012"/>
    <w:rsid w:val="00A12D52"/>
    <w:rsid w:val="00A1666E"/>
    <w:rsid w:val="00A71E54"/>
    <w:rsid w:val="00A76B90"/>
    <w:rsid w:val="00AD06C2"/>
    <w:rsid w:val="00D90041"/>
    <w:rsid w:val="00E25878"/>
    <w:rsid w:val="00EE4D3F"/>
    <w:rsid w:val="00F0612B"/>
    <w:rsid w:val="00F3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3233"/>
  <w15:docId w15:val="{F5D374BF-594D-4E2D-B615-7DE704D1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898"/>
    <w:pPr>
      <w:spacing w:after="0" w:line="240" w:lineRule="auto"/>
      <w:ind w:firstLine="36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1"/>
    <w:qFormat/>
    <w:rsid w:val="000328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0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6C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328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ListParagraph">
    <w:name w:val="List Paragraph"/>
    <w:basedOn w:val="Normal"/>
    <w:uiPriority w:val="1"/>
    <w:qFormat/>
    <w:rsid w:val="00032898"/>
    <w:pPr>
      <w:ind w:left="720"/>
      <w:contextualSpacing/>
    </w:pPr>
  </w:style>
  <w:style w:type="paragraph" w:styleId="NoSpacing">
    <w:name w:val="No Spacing"/>
    <w:uiPriority w:val="1"/>
    <w:qFormat/>
    <w:rsid w:val="00D90041"/>
    <w:pPr>
      <w:spacing w:after="0" w:line="240" w:lineRule="auto"/>
      <w:ind w:firstLine="360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D900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rilr@ability360.org" TargetMode="External"/><Relationship Id="rId4" Type="http://schemas.openxmlformats.org/officeDocument/2006/relationships/hyperlink" Target="mailto:aprilr@ability360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Reed</dc:creator>
  <cp:lastModifiedBy>April Reed</cp:lastModifiedBy>
  <cp:revision>3</cp:revision>
  <cp:lastPrinted>2018-12-12T23:44:00Z</cp:lastPrinted>
  <dcterms:created xsi:type="dcterms:W3CDTF">2025-11-20T00:32:00Z</dcterms:created>
  <dcterms:modified xsi:type="dcterms:W3CDTF">2025-11-20T00:55:00Z</dcterms:modified>
</cp:coreProperties>
</file>