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98" w:rsidRPr="00D90041" w:rsidRDefault="00F37562" w:rsidP="00D90041">
      <w:pPr>
        <w:pStyle w:val="Heading1"/>
        <w:rPr>
          <w:rFonts w:ascii="Arial" w:hAnsi="Arial" w:cs="Arial"/>
          <w:color w:val="auto"/>
          <w:sz w:val="32"/>
          <w:szCs w:val="32"/>
        </w:rPr>
      </w:pPr>
      <w:bookmarkStart w:id="0" w:name="_Toc532983842"/>
      <w:r w:rsidRPr="00D90041">
        <w:rPr>
          <w:rFonts w:ascii="Arial" w:hAnsi="Arial" w:cs="Arial"/>
          <w:color w:val="auto"/>
          <w:sz w:val="32"/>
          <w:szCs w:val="32"/>
        </w:rPr>
        <w:t xml:space="preserve">ADA </w:t>
      </w:r>
      <w:proofErr w:type="spellStart"/>
      <w:r w:rsidR="005E204C">
        <w:rPr>
          <w:rFonts w:ascii="Arial" w:hAnsi="Arial" w:cs="Arial"/>
          <w:color w:val="auto"/>
          <w:sz w:val="32"/>
          <w:szCs w:val="32"/>
        </w:rPr>
        <w:t>Procedimientos</w:t>
      </w:r>
      <w:proofErr w:type="spellEnd"/>
      <w:r w:rsidR="005E204C">
        <w:rPr>
          <w:rFonts w:ascii="Arial" w:hAnsi="Arial" w:cs="Arial"/>
          <w:color w:val="auto"/>
          <w:sz w:val="32"/>
          <w:szCs w:val="32"/>
        </w:rPr>
        <w:t xml:space="preserve"> de </w:t>
      </w:r>
      <w:proofErr w:type="spellStart"/>
      <w:r w:rsidR="005E204C">
        <w:rPr>
          <w:rFonts w:ascii="Arial" w:hAnsi="Arial" w:cs="Arial"/>
          <w:color w:val="auto"/>
          <w:sz w:val="32"/>
          <w:szCs w:val="32"/>
        </w:rPr>
        <w:t>Queja</w:t>
      </w:r>
      <w:bookmarkEnd w:id="0"/>
      <w:proofErr w:type="spellEnd"/>
    </w:p>
    <w:p w:rsidR="005E204C" w:rsidRDefault="005E204C" w:rsidP="00D90041">
      <w:pPr>
        <w:ind w:firstLine="0"/>
        <w:rPr>
          <w:rFonts w:ascii="Arial" w:hAnsi="Arial" w:cs="Arial"/>
          <w:color w:val="222222"/>
          <w:sz w:val="24"/>
          <w:szCs w:val="24"/>
          <w:shd w:val="clear" w:color="auto" w:fill="F8F9FA"/>
        </w:rPr>
      </w:pPr>
    </w:p>
    <w:p w:rsidR="00F37562" w:rsidRPr="00D90041" w:rsidRDefault="00615A8E" w:rsidP="00D90041">
      <w:pPr>
        <w:ind w:firstLine="0"/>
        <w:rPr>
          <w:rFonts w:ascii="Arial" w:hAnsi="Arial" w:cs="Arial"/>
          <w:sz w:val="24"/>
          <w:szCs w:val="24"/>
        </w:rPr>
      </w:pP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Cualquier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persona que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crea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que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tiene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una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queja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relacionada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con la ADA o de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accesibilidad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mientras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utiliza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un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servicio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,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programa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o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actividad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de Ability360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puede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presentar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una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queja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ante Ability360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contactando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gram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a</w:t>
      </w:r>
      <w:proofErr w:type="gram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April Reed,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Vicepresidenta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de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Abogacía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al 602-443-0722 o abrilr@ability360.org.</w:t>
      </w:r>
      <w:r w:rsidR="00032898" w:rsidRPr="00D90041">
        <w:rPr>
          <w:rFonts w:ascii="Arial" w:hAnsi="Arial" w:cs="Arial"/>
          <w:sz w:val="24"/>
          <w:szCs w:val="24"/>
        </w:rPr>
        <w:t xml:space="preserve">  </w:t>
      </w:r>
    </w:p>
    <w:p w:rsidR="00F37562" w:rsidRPr="00D90041" w:rsidRDefault="00F37562" w:rsidP="00D90041">
      <w:pPr>
        <w:ind w:firstLine="0"/>
        <w:rPr>
          <w:rFonts w:ascii="Arial" w:hAnsi="Arial" w:cs="Arial"/>
          <w:sz w:val="24"/>
          <w:szCs w:val="24"/>
        </w:rPr>
      </w:pPr>
    </w:p>
    <w:p w:rsidR="00615A8E" w:rsidRPr="00D00306" w:rsidRDefault="00615A8E" w:rsidP="00615A8E">
      <w:pPr>
        <w:ind w:firstLine="0"/>
        <w:rPr>
          <w:sz w:val="24"/>
          <w:szCs w:val="24"/>
        </w:rPr>
      </w:pPr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Para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solicitar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un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formulario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en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formato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alternativo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,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comuníquese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con April Reed al 602-443-0722 o aprilr@ability360.org.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Cualquier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queja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de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este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tipo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debe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presentarse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dentro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de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los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180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días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posteriores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al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supuesto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acto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discriminatorio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(o la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última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 </w:t>
      </w:r>
      <w:proofErr w:type="spellStart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ocurrencia</w:t>
      </w:r>
      <w:proofErr w:type="spellEnd"/>
      <w:r w:rsidRPr="00D00306">
        <w:rPr>
          <w:rFonts w:ascii="Arial" w:hAnsi="Arial" w:cs="Arial"/>
          <w:color w:val="222222"/>
          <w:sz w:val="24"/>
          <w:szCs w:val="24"/>
          <w:shd w:val="clear" w:color="auto" w:fill="F8F9FA"/>
        </w:rPr>
        <w:t>).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</w:p>
    <w:p w:rsidR="00717648" w:rsidRPr="00FB4B86" w:rsidRDefault="00717648" w:rsidP="0071764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eastAsia="Times New Roman" w:hAnsi="Arial" w:cs="Arial"/>
          <w:color w:val="222222"/>
          <w:sz w:val="24"/>
          <w:szCs w:val="24"/>
        </w:rPr>
      </w:pPr>
      <w:r w:rsidRPr="00FB4B86">
        <w:rPr>
          <w:rFonts w:ascii="Arial" w:eastAsia="Times New Roman" w:hAnsi="Arial" w:cs="Arial"/>
          <w:color w:val="222222"/>
          <w:sz w:val="24"/>
          <w:szCs w:val="24"/>
          <w:lang w:val="es-ES"/>
        </w:rPr>
        <w:t xml:space="preserve">Una vez que se recibe una queja, se le asignará y se realizará una investigación. Se tomarán las medidas apropiadas en función de los resultados de la investigación. </w:t>
      </w:r>
      <w:r w:rsidR="00FB4B86" w:rsidRPr="00FB4B86">
        <w:rPr>
          <w:rFonts w:ascii="Arial" w:hAnsi="Arial" w:cs="Arial"/>
          <w:sz w:val="24"/>
          <w:szCs w:val="24"/>
          <w:lang w:val="es-ES_tradnl"/>
        </w:rPr>
        <w:t xml:space="preserve">Esta investigación e indagación se completará y el denunciante recibirá una respuesta dentro de los 10 días hábiles siguientes a la presentación de la queja. </w:t>
      </w:r>
      <w:r w:rsidRPr="00FB4B86">
        <w:rPr>
          <w:rFonts w:ascii="Arial" w:eastAsia="Times New Roman" w:hAnsi="Arial" w:cs="Arial"/>
          <w:color w:val="222222"/>
          <w:sz w:val="24"/>
          <w:szCs w:val="24"/>
          <w:lang w:val="es-ES"/>
        </w:rPr>
        <w:t>La Ciudad de Phoenix, como destinatario designado de los Fondos Federales para Ability360, es responsable de monitorear el proceso.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</w:p>
    <w:p w:rsidR="00717648" w:rsidRDefault="00717648" w:rsidP="00D90041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hAnsi="Arial" w:cs="Arial"/>
          <w:sz w:val="24"/>
          <w:szCs w:val="24"/>
        </w:rPr>
        <w:t>presentar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reclamación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correo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persona, </w:t>
      </w:r>
      <w:proofErr w:type="spellStart"/>
      <w:r>
        <w:rPr>
          <w:rFonts w:ascii="Arial" w:hAnsi="Arial" w:cs="Arial"/>
          <w:sz w:val="24"/>
          <w:szCs w:val="24"/>
        </w:rPr>
        <w:t>rellene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sz w:val="24"/>
          <w:szCs w:val="24"/>
        </w:rPr>
        <w:t>formulario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queja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imprimible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envíe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correo</w:t>
      </w:r>
      <w:proofErr w:type="spellEnd"/>
      <w:r>
        <w:rPr>
          <w:rFonts w:ascii="Arial" w:hAnsi="Arial" w:cs="Arial"/>
          <w:sz w:val="24"/>
          <w:szCs w:val="24"/>
        </w:rPr>
        <w:t>/tome a: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Ability360 Center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Attn: April Reed</w:t>
      </w:r>
      <w:bookmarkStart w:id="1" w:name="_GoBack"/>
      <w:bookmarkEnd w:id="1"/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5025 E. Washington St., Ste 200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Phoenix, Az 85034</w:t>
      </w:r>
    </w:p>
    <w:p w:rsidR="00032898" w:rsidRPr="00D90041" w:rsidRDefault="00FB4B86" w:rsidP="00D90041">
      <w:pPr>
        <w:ind w:firstLine="0"/>
        <w:rPr>
          <w:rFonts w:ascii="Arial" w:hAnsi="Arial" w:cs="Arial"/>
          <w:sz w:val="24"/>
          <w:szCs w:val="24"/>
        </w:rPr>
      </w:pPr>
      <w:hyperlink r:id="rId4" w:history="1">
        <w:r w:rsidR="00032898" w:rsidRPr="00D90041">
          <w:rPr>
            <w:rStyle w:val="Hyperlink"/>
            <w:rFonts w:ascii="Arial" w:hAnsi="Arial" w:cs="Arial"/>
            <w:sz w:val="24"/>
            <w:szCs w:val="24"/>
          </w:rPr>
          <w:t>aprilr@ability360.org</w:t>
        </w:r>
      </w:hyperlink>
      <w:r w:rsidR="00032898" w:rsidRPr="00D90041">
        <w:rPr>
          <w:rFonts w:ascii="Arial" w:hAnsi="Arial" w:cs="Arial"/>
          <w:sz w:val="24"/>
          <w:szCs w:val="24"/>
        </w:rPr>
        <w:t xml:space="preserve"> 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Phone: (602) 443-0722</w:t>
      </w:r>
    </w:p>
    <w:p w:rsidR="00717648" w:rsidRDefault="00717648" w:rsidP="00717648">
      <w:pPr>
        <w:pStyle w:val="HTMLPreformatted"/>
        <w:shd w:val="clear" w:color="auto" w:fill="F8F9FA"/>
        <w:rPr>
          <w:rFonts w:ascii="Arial" w:hAnsi="Arial" w:cs="Arial"/>
          <w:color w:val="222222"/>
          <w:sz w:val="24"/>
          <w:szCs w:val="24"/>
          <w:lang w:val="es-ES"/>
        </w:rPr>
      </w:pPr>
    </w:p>
    <w:p w:rsidR="00717648" w:rsidRPr="0075058B" w:rsidRDefault="00717648" w:rsidP="00717648">
      <w:pPr>
        <w:pStyle w:val="HTMLPreformatted"/>
        <w:shd w:val="clear" w:color="auto" w:fill="F8F9FA"/>
        <w:rPr>
          <w:rFonts w:ascii="Arial" w:hAnsi="Arial" w:cs="Arial"/>
          <w:color w:val="222222"/>
          <w:sz w:val="24"/>
          <w:szCs w:val="24"/>
        </w:rPr>
      </w:pPr>
      <w:r w:rsidRPr="0075058B">
        <w:rPr>
          <w:rFonts w:ascii="Arial" w:hAnsi="Arial" w:cs="Arial"/>
          <w:color w:val="222222"/>
          <w:sz w:val="24"/>
          <w:szCs w:val="24"/>
          <w:lang w:val="es-ES"/>
        </w:rPr>
        <w:t>Un demandante también puede presentarse directamente ante el Departamento de Tránsito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 </w:t>
      </w:r>
      <w:r w:rsidRPr="0075058B">
        <w:rPr>
          <w:rFonts w:ascii="Arial" w:hAnsi="Arial" w:cs="Arial"/>
          <w:color w:val="222222"/>
          <w:sz w:val="24"/>
          <w:szCs w:val="24"/>
          <w:lang w:val="es-ES"/>
        </w:rPr>
        <w:t xml:space="preserve">Público de la Ciudad de Phoenix </w:t>
      </w:r>
      <w:r w:rsidR="00A557ED">
        <w:rPr>
          <w:rFonts w:ascii="Arial" w:hAnsi="Arial" w:cs="Arial"/>
          <w:color w:val="222222"/>
          <w:sz w:val="24"/>
          <w:szCs w:val="24"/>
          <w:lang w:val="es-ES"/>
        </w:rPr>
        <w:t>(</w:t>
      </w:r>
      <w:r w:rsidR="00A557ED" w:rsidRPr="00D90041">
        <w:rPr>
          <w:rFonts w:ascii="Arial" w:hAnsi="Arial" w:cs="Arial"/>
          <w:sz w:val="24"/>
          <w:szCs w:val="24"/>
        </w:rPr>
        <w:t>City of Phoenix Public Transit</w:t>
      </w:r>
      <w:r w:rsidR="00034F6F">
        <w:rPr>
          <w:rFonts w:ascii="Arial" w:hAnsi="Arial" w:cs="Arial"/>
          <w:sz w:val="24"/>
          <w:szCs w:val="24"/>
        </w:rPr>
        <w:t xml:space="preserve"> Department</w:t>
      </w:r>
      <w:r w:rsidR="00A557ED">
        <w:rPr>
          <w:rFonts w:ascii="Arial" w:hAnsi="Arial" w:cs="Arial"/>
          <w:sz w:val="24"/>
          <w:szCs w:val="24"/>
        </w:rPr>
        <w:t>)</w:t>
      </w:r>
      <w:r w:rsidR="00A557ED" w:rsidRPr="0075058B">
        <w:rPr>
          <w:rFonts w:ascii="Arial" w:hAnsi="Arial" w:cs="Arial"/>
          <w:color w:val="222222"/>
          <w:sz w:val="24"/>
          <w:szCs w:val="24"/>
          <w:lang w:val="es-ES"/>
        </w:rPr>
        <w:t xml:space="preserve"> </w:t>
      </w:r>
      <w:r w:rsidRPr="0075058B">
        <w:rPr>
          <w:rFonts w:ascii="Arial" w:hAnsi="Arial" w:cs="Arial"/>
          <w:color w:val="222222"/>
          <w:sz w:val="24"/>
          <w:szCs w:val="24"/>
          <w:lang w:val="es-ES"/>
        </w:rPr>
        <w:t>o la Administración Federal de Tránsito</w:t>
      </w:r>
      <w:r w:rsidR="00A557ED">
        <w:rPr>
          <w:rFonts w:ascii="Arial" w:hAnsi="Arial" w:cs="Arial"/>
          <w:color w:val="222222"/>
          <w:sz w:val="24"/>
          <w:szCs w:val="24"/>
          <w:lang w:val="es-ES"/>
        </w:rPr>
        <w:t xml:space="preserve"> (</w:t>
      </w:r>
      <w:r w:rsidR="00A557ED" w:rsidRPr="00D90041">
        <w:rPr>
          <w:rFonts w:ascii="Arial" w:hAnsi="Arial" w:cs="Arial"/>
          <w:sz w:val="24"/>
          <w:szCs w:val="24"/>
        </w:rPr>
        <w:t>Federal Transit Administration</w:t>
      </w:r>
      <w:r w:rsidR="00A557ED">
        <w:rPr>
          <w:rFonts w:ascii="Arial" w:hAnsi="Arial" w:cs="Arial"/>
          <w:sz w:val="24"/>
          <w:szCs w:val="24"/>
        </w:rPr>
        <w:t>,</w:t>
      </w:r>
      <w:r w:rsidR="00034F6F">
        <w:rPr>
          <w:rFonts w:ascii="Arial" w:hAnsi="Arial" w:cs="Arial"/>
          <w:sz w:val="24"/>
          <w:szCs w:val="24"/>
        </w:rPr>
        <w:t xml:space="preserve"> (</w:t>
      </w:r>
      <w:r w:rsidR="00A557ED" w:rsidRPr="00D90041">
        <w:rPr>
          <w:rFonts w:ascii="Arial" w:hAnsi="Arial" w:cs="Arial"/>
          <w:sz w:val="24"/>
          <w:szCs w:val="24"/>
        </w:rPr>
        <w:t>FTA</w:t>
      </w:r>
      <w:r w:rsidR="00034F6F">
        <w:rPr>
          <w:rFonts w:ascii="Arial" w:hAnsi="Arial" w:cs="Arial"/>
          <w:sz w:val="24"/>
          <w:szCs w:val="24"/>
        </w:rPr>
        <w:t>)</w:t>
      </w:r>
      <w:r w:rsidR="00A557ED">
        <w:rPr>
          <w:rFonts w:ascii="Arial" w:hAnsi="Arial" w:cs="Arial"/>
          <w:sz w:val="24"/>
          <w:szCs w:val="24"/>
        </w:rPr>
        <w:t>)</w:t>
      </w:r>
      <w:r w:rsidR="00034F6F">
        <w:rPr>
          <w:rFonts w:ascii="Arial" w:hAnsi="Arial" w:cs="Arial"/>
          <w:sz w:val="24"/>
          <w:szCs w:val="24"/>
        </w:rPr>
        <w:t xml:space="preserve"> </w:t>
      </w:r>
      <w:r w:rsidRPr="0075058B">
        <w:rPr>
          <w:rFonts w:ascii="Arial" w:hAnsi="Arial" w:cs="Arial"/>
          <w:color w:val="222222"/>
          <w:sz w:val="24"/>
          <w:szCs w:val="24"/>
          <w:lang w:val="es-ES"/>
        </w:rPr>
        <w:t>presentando una queja directamente ante la oficina de Derechos Civiles</w:t>
      </w:r>
      <w:r w:rsidR="00A557ED">
        <w:rPr>
          <w:rFonts w:ascii="Arial" w:hAnsi="Arial" w:cs="Arial"/>
          <w:color w:val="222222"/>
          <w:sz w:val="24"/>
          <w:szCs w:val="24"/>
          <w:lang w:val="es-ES"/>
        </w:rPr>
        <w:t xml:space="preserve"> (</w:t>
      </w:r>
      <w:r w:rsidR="00A557ED" w:rsidRPr="00D90041">
        <w:rPr>
          <w:rFonts w:ascii="Arial" w:hAnsi="Arial" w:cs="Arial"/>
          <w:sz w:val="24"/>
          <w:szCs w:val="24"/>
        </w:rPr>
        <w:t>office of Civil Rights</w:t>
      </w:r>
      <w:r w:rsidR="00A557ED">
        <w:rPr>
          <w:rFonts w:ascii="Arial" w:hAnsi="Arial" w:cs="Arial"/>
          <w:sz w:val="24"/>
          <w:szCs w:val="24"/>
        </w:rPr>
        <w:t>)</w:t>
      </w:r>
      <w:r w:rsidRPr="0075058B">
        <w:rPr>
          <w:rFonts w:ascii="Arial" w:hAnsi="Arial" w:cs="Arial"/>
          <w:color w:val="222222"/>
          <w:sz w:val="24"/>
          <w:szCs w:val="24"/>
          <w:lang w:val="es-ES"/>
        </w:rPr>
        <w:t xml:space="preserve"> correspondiente:</w:t>
      </w:r>
    </w:p>
    <w:p w:rsidR="00032898" w:rsidRPr="00D90041" w:rsidRDefault="00032898" w:rsidP="00D90041">
      <w:pPr>
        <w:ind w:firstLine="0"/>
        <w:rPr>
          <w:rFonts w:ascii="Arial" w:hAnsi="Arial" w:cs="Arial"/>
          <w:sz w:val="24"/>
          <w:szCs w:val="24"/>
        </w:rPr>
      </w:pPr>
    </w:p>
    <w:p w:rsidR="00032898" w:rsidRPr="001165D1" w:rsidRDefault="00032898" w:rsidP="00032898">
      <w:pPr>
        <w:rPr>
          <w:rFonts w:cs="Arial"/>
          <w:sz w:val="24"/>
          <w:szCs w:val="24"/>
        </w:rPr>
      </w:pPr>
    </w:p>
    <w:p w:rsidR="00032898" w:rsidRPr="00D90041" w:rsidRDefault="00032898" w:rsidP="00032898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City of Phoenix Public Transit Department</w:t>
      </w:r>
      <w:r w:rsidRPr="00D90041">
        <w:rPr>
          <w:rFonts w:ascii="Arial" w:hAnsi="Arial" w:cs="Arial"/>
          <w:sz w:val="24"/>
          <w:szCs w:val="24"/>
        </w:rPr>
        <w:tab/>
        <w:t>Federal Transit Administration (FTA)</w:t>
      </w:r>
    </w:p>
    <w:p w:rsidR="00032898" w:rsidRPr="00D90041" w:rsidRDefault="00032898" w:rsidP="00032898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ATTN: Title VI Coordinator</w:t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  <w:t>ATTN: Title VI Program Coordinator</w:t>
      </w:r>
    </w:p>
    <w:p w:rsidR="00032898" w:rsidRPr="00D90041" w:rsidRDefault="00032898" w:rsidP="00032898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302 North 1</w:t>
      </w:r>
      <w:r w:rsidRPr="00D90041">
        <w:rPr>
          <w:rFonts w:ascii="Arial" w:hAnsi="Arial" w:cs="Arial"/>
          <w:sz w:val="24"/>
          <w:szCs w:val="24"/>
          <w:vertAlign w:val="superscript"/>
        </w:rPr>
        <w:t>st</w:t>
      </w:r>
      <w:r w:rsidRPr="00D90041">
        <w:rPr>
          <w:rFonts w:ascii="Arial" w:hAnsi="Arial" w:cs="Arial"/>
          <w:sz w:val="24"/>
          <w:szCs w:val="24"/>
        </w:rPr>
        <w:t xml:space="preserve"> Avenue, Suite 900</w:t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  <w:t>East Building, 5</w:t>
      </w:r>
      <w:r w:rsidRPr="00D90041">
        <w:rPr>
          <w:rFonts w:ascii="Arial" w:hAnsi="Arial" w:cs="Arial"/>
          <w:sz w:val="24"/>
          <w:szCs w:val="24"/>
          <w:vertAlign w:val="superscript"/>
        </w:rPr>
        <w:t>th</w:t>
      </w:r>
      <w:r w:rsidRPr="00D90041">
        <w:rPr>
          <w:rFonts w:ascii="Arial" w:hAnsi="Arial" w:cs="Arial"/>
          <w:sz w:val="24"/>
          <w:szCs w:val="24"/>
        </w:rPr>
        <w:t xml:space="preserve"> Floor-TCR </w:t>
      </w:r>
      <w:r w:rsidRPr="00D90041">
        <w:rPr>
          <w:rFonts w:ascii="Arial" w:hAnsi="Arial" w:cs="Arial"/>
          <w:sz w:val="24"/>
          <w:szCs w:val="24"/>
        </w:rPr>
        <w:tab/>
      </w:r>
    </w:p>
    <w:p w:rsidR="00032898" w:rsidRPr="00D90041" w:rsidRDefault="00032898" w:rsidP="00032898">
      <w:pPr>
        <w:ind w:firstLine="0"/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>Phoenix, AZ</w:t>
      </w:r>
      <w:r w:rsidR="00034F6F">
        <w:rPr>
          <w:rFonts w:ascii="Arial" w:hAnsi="Arial" w:cs="Arial"/>
          <w:sz w:val="24"/>
          <w:szCs w:val="24"/>
        </w:rPr>
        <w:t>.</w:t>
      </w:r>
      <w:r w:rsidRPr="00D90041">
        <w:rPr>
          <w:rFonts w:ascii="Arial" w:hAnsi="Arial" w:cs="Arial"/>
          <w:sz w:val="24"/>
          <w:szCs w:val="24"/>
        </w:rPr>
        <w:t xml:space="preserve"> 85003  </w:t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  <w:t>1200 New Jersey Avenue SE</w:t>
      </w:r>
    </w:p>
    <w:p w:rsidR="00032898" w:rsidRPr="00D90041" w:rsidRDefault="00032898" w:rsidP="00032898">
      <w:pPr>
        <w:contextualSpacing/>
        <w:rPr>
          <w:rFonts w:ascii="Arial" w:hAnsi="Arial" w:cs="Arial"/>
          <w:sz w:val="24"/>
          <w:szCs w:val="24"/>
        </w:rPr>
      </w:pP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</w:r>
      <w:r w:rsidRPr="00D90041">
        <w:rPr>
          <w:rFonts w:ascii="Arial" w:hAnsi="Arial" w:cs="Arial"/>
          <w:sz w:val="24"/>
          <w:szCs w:val="24"/>
        </w:rPr>
        <w:tab/>
        <w:t>Washington</w:t>
      </w:r>
      <w:r w:rsidR="00034F6F">
        <w:rPr>
          <w:rFonts w:ascii="Arial" w:hAnsi="Arial" w:cs="Arial"/>
          <w:sz w:val="24"/>
          <w:szCs w:val="24"/>
        </w:rPr>
        <w:t>,</w:t>
      </w:r>
      <w:r w:rsidRPr="00D90041">
        <w:rPr>
          <w:rFonts w:ascii="Arial" w:hAnsi="Arial" w:cs="Arial"/>
          <w:sz w:val="24"/>
          <w:szCs w:val="24"/>
        </w:rPr>
        <w:t xml:space="preserve"> DC</w:t>
      </w:r>
      <w:r w:rsidR="00034F6F">
        <w:rPr>
          <w:rFonts w:ascii="Arial" w:hAnsi="Arial" w:cs="Arial"/>
          <w:sz w:val="24"/>
          <w:szCs w:val="24"/>
        </w:rPr>
        <w:t>.</w:t>
      </w:r>
      <w:r w:rsidRPr="00D90041">
        <w:rPr>
          <w:rFonts w:ascii="Arial" w:hAnsi="Arial" w:cs="Arial"/>
          <w:sz w:val="24"/>
          <w:szCs w:val="24"/>
        </w:rPr>
        <w:t xml:space="preserve"> 20590</w:t>
      </w:r>
    </w:p>
    <w:p w:rsidR="00032898" w:rsidRPr="00D90041" w:rsidRDefault="00032898" w:rsidP="00032898">
      <w:pPr>
        <w:pStyle w:val="ListParagraph"/>
        <w:spacing w:after="240" w:line="276" w:lineRule="auto"/>
        <w:ind w:left="1440" w:firstLine="0"/>
        <w:rPr>
          <w:rFonts w:ascii="Arial" w:hAnsi="Arial" w:cs="Arial"/>
          <w:sz w:val="24"/>
          <w:szCs w:val="24"/>
        </w:rPr>
      </w:pPr>
    </w:p>
    <w:p w:rsidR="00032898" w:rsidRPr="001165D1" w:rsidRDefault="00032898" w:rsidP="00032898">
      <w:pPr>
        <w:rPr>
          <w:rFonts w:eastAsiaTheme="majorEastAsia" w:cs="Times New Roman"/>
          <w:b/>
          <w:bCs/>
          <w:sz w:val="24"/>
          <w:szCs w:val="24"/>
        </w:rPr>
      </w:pPr>
    </w:p>
    <w:p w:rsidR="00741B99" w:rsidRPr="00741B99" w:rsidRDefault="00741B99">
      <w:pPr>
        <w:contextualSpacing/>
        <w:rPr>
          <w:rFonts w:ascii="Arial" w:hAnsi="Arial" w:cs="Arial"/>
          <w:sz w:val="24"/>
          <w:szCs w:val="24"/>
        </w:rPr>
      </w:pPr>
    </w:p>
    <w:sectPr w:rsidR="00741B99" w:rsidRPr="00741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2B"/>
    <w:rsid w:val="00032898"/>
    <w:rsid w:val="00034F6F"/>
    <w:rsid w:val="0018258D"/>
    <w:rsid w:val="002C54DD"/>
    <w:rsid w:val="002D224D"/>
    <w:rsid w:val="002F505E"/>
    <w:rsid w:val="00454885"/>
    <w:rsid w:val="005E204C"/>
    <w:rsid w:val="00615A8E"/>
    <w:rsid w:val="00636C5F"/>
    <w:rsid w:val="006E6151"/>
    <w:rsid w:val="00717648"/>
    <w:rsid w:val="00741B99"/>
    <w:rsid w:val="00774E10"/>
    <w:rsid w:val="00831920"/>
    <w:rsid w:val="00942012"/>
    <w:rsid w:val="00A1666E"/>
    <w:rsid w:val="00A557ED"/>
    <w:rsid w:val="00A76B90"/>
    <w:rsid w:val="00AD06C2"/>
    <w:rsid w:val="00B10C3B"/>
    <w:rsid w:val="00D90041"/>
    <w:rsid w:val="00E25878"/>
    <w:rsid w:val="00EE4D3F"/>
    <w:rsid w:val="00F0612B"/>
    <w:rsid w:val="00F37562"/>
    <w:rsid w:val="00FB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998A1D-1373-4D95-A8CD-F32C04DE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898"/>
    <w:pPr>
      <w:spacing w:after="0" w:line="240" w:lineRule="auto"/>
      <w:ind w:firstLine="360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1"/>
    <w:qFormat/>
    <w:rsid w:val="000328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0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06C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0328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ListParagraph">
    <w:name w:val="List Paragraph"/>
    <w:basedOn w:val="Normal"/>
    <w:uiPriority w:val="1"/>
    <w:qFormat/>
    <w:rsid w:val="00032898"/>
    <w:pPr>
      <w:ind w:left="720"/>
      <w:contextualSpacing/>
    </w:pPr>
  </w:style>
  <w:style w:type="paragraph" w:styleId="NoSpacing">
    <w:name w:val="No Spacing"/>
    <w:uiPriority w:val="1"/>
    <w:qFormat/>
    <w:rsid w:val="00D90041"/>
    <w:pPr>
      <w:spacing w:after="0" w:line="240" w:lineRule="auto"/>
      <w:ind w:firstLine="360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D900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6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64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rilr@ability360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Reed</dc:creator>
  <cp:lastModifiedBy>April Reed</cp:lastModifiedBy>
  <cp:revision>3</cp:revision>
  <cp:lastPrinted>2018-12-12T23:44:00Z</cp:lastPrinted>
  <dcterms:created xsi:type="dcterms:W3CDTF">2025-11-20T00:35:00Z</dcterms:created>
  <dcterms:modified xsi:type="dcterms:W3CDTF">2025-11-20T00:59:00Z</dcterms:modified>
</cp:coreProperties>
</file>